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369" w:rsidRDefault="00FD02D5">
      <w:pPr>
        <w:jc w:val="center"/>
        <w:rPr>
          <w:rFonts w:ascii="黑体" w:eastAsia="黑体" w:hAnsi="黑体" w:cs="Times New Roman"/>
          <w:sz w:val="32"/>
          <w:szCs w:val="32"/>
        </w:rPr>
      </w:pPr>
      <w:r>
        <w:rPr>
          <w:rFonts w:ascii="黑体" w:eastAsia="黑体" w:hAnsi="黑体" w:cs="Times New Roman" w:hint="eastAsia"/>
          <w:sz w:val="32"/>
          <w:szCs w:val="32"/>
        </w:rPr>
        <w:t>浙江省重大贡献奖项目公示</w:t>
      </w:r>
    </w:p>
    <w:p w:rsidR="00D26369" w:rsidRDefault="00D26369">
      <w:pPr>
        <w:ind w:firstLineChars="200" w:firstLine="480"/>
        <w:jc w:val="center"/>
        <w:rPr>
          <w:rFonts w:asciiTheme="minorEastAsia" w:hAnsiTheme="minorEastAsia" w:cs="Times New Roman"/>
          <w:sz w:val="24"/>
          <w:szCs w:val="24"/>
        </w:rPr>
      </w:pPr>
    </w:p>
    <w:p w:rsidR="00D26369" w:rsidRDefault="00FD02D5">
      <w:pPr>
        <w:pStyle w:val="1"/>
        <w:numPr>
          <w:ilvl w:val="0"/>
          <w:numId w:val="1"/>
        </w:numPr>
        <w:ind w:firstLineChars="0"/>
        <w:rPr>
          <w:rFonts w:asciiTheme="minorEastAsia" w:hAnsiTheme="minorEastAsia" w:cs="Times New Roman"/>
          <w:b/>
          <w:sz w:val="24"/>
          <w:szCs w:val="24"/>
        </w:rPr>
      </w:pPr>
      <w:r>
        <w:rPr>
          <w:rFonts w:asciiTheme="minorEastAsia" w:hAnsiTheme="minorEastAsia" w:cs="Times New Roman" w:hint="eastAsia"/>
          <w:b/>
          <w:sz w:val="24"/>
          <w:szCs w:val="24"/>
        </w:rPr>
        <w:t>候选人基本情况：</w:t>
      </w:r>
    </w:p>
    <w:tbl>
      <w:tblPr>
        <w:tblW w:w="90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4"/>
        <w:gridCol w:w="1093"/>
        <w:gridCol w:w="1341"/>
        <w:gridCol w:w="1341"/>
        <w:gridCol w:w="1341"/>
        <w:gridCol w:w="2857"/>
      </w:tblGrid>
      <w:tr w:rsidR="00D26369" w:rsidTr="00B3308B">
        <w:trPr>
          <w:cantSplit/>
          <w:trHeight w:val="862"/>
          <w:jc w:val="center"/>
        </w:trPr>
        <w:tc>
          <w:tcPr>
            <w:tcW w:w="1094" w:type="dxa"/>
            <w:vAlign w:val="center"/>
          </w:tcPr>
          <w:p w:rsidR="00D26369" w:rsidRDefault="00FD02D5">
            <w:pPr>
              <w:pStyle w:val="Style8"/>
              <w:spacing w:line="390" w:lineRule="exact"/>
              <w:ind w:firstLineChars="0" w:firstLine="0"/>
              <w:jc w:val="center"/>
              <w:rPr>
                <w:rFonts w:eastAsia="仿宋_GB2312" w:hAnsi="宋体"/>
                <w:sz w:val="21"/>
              </w:rPr>
            </w:pPr>
            <w:r>
              <w:rPr>
                <w:rFonts w:eastAsia="仿宋_GB2312" w:hAnsi="宋体" w:hint="eastAsia"/>
                <w:sz w:val="21"/>
              </w:rPr>
              <w:t>姓    名</w:t>
            </w:r>
          </w:p>
        </w:tc>
        <w:tc>
          <w:tcPr>
            <w:tcW w:w="1093" w:type="dxa"/>
            <w:vAlign w:val="center"/>
          </w:tcPr>
          <w:p w:rsidR="00D26369" w:rsidRDefault="009B6352">
            <w:pPr>
              <w:pStyle w:val="Style8"/>
              <w:spacing w:line="390" w:lineRule="exact"/>
              <w:ind w:firstLineChars="0" w:firstLine="0"/>
              <w:jc w:val="center"/>
              <w:rPr>
                <w:rFonts w:eastAsia="仿宋_GB2312" w:hAnsi="宋体"/>
                <w:sz w:val="21"/>
              </w:rPr>
            </w:pPr>
            <w:r>
              <w:rPr>
                <w:rFonts w:eastAsia="仿宋_GB2312" w:hAnsi="宋体"/>
                <w:sz w:val="21"/>
              </w:rPr>
              <w:t>张彦</w:t>
            </w:r>
          </w:p>
        </w:tc>
        <w:tc>
          <w:tcPr>
            <w:tcW w:w="1341" w:type="dxa"/>
            <w:vAlign w:val="center"/>
          </w:tcPr>
          <w:p w:rsidR="00D26369" w:rsidRDefault="00FD02D5">
            <w:pPr>
              <w:pStyle w:val="Style8"/>
              <w:spacing w:line="390" w:lineRule="exact"/>
              <w:ind w:firstLineChars="0" w:firstLine="0"/>
              <w:jc w:val="center"/>
              <w:rPr>
                <w:rFonts w:eastAsia="仿宋_GB2312" w:hAnsi="宋体"/>
                <w:sz w:val="21"/>
              </w:rPr>
            </w:pPr>
            <w:r>
              <w:rPr>
                <w:rFonts w:eastAsia="仿宋_GB2312" w:hAnsi="宋体" w:hint="eastAsia"/>
                <w:sz w:val="21"/>
              </w:rPr>
              <w:t>性    别</w:t>
            </w:r>
          </w:p>
        </w:tc>
        <w:tc>
          <w:tcPr>
            <w:tcW w:w="1341" w:type="dxa"/>
            <w:vAlign w:val="center"/>
          </w:tcPr>
          <w:p w:rsidR="00D26369" w:rsidRDefault="00FD02D5">
            <w:pPr>
              <w:pStyle w:val="Style8"/>
              <w:spacing w:line="390" w:lineRule="exact"/>
              <w:ind w:firstLineChars="0" w:firstLine="0"/>
              <w:jc w:val="center"/>
              <w:rPr>
                <w:rFonts w:eastAsia="仿宋_GB2312" w:hAnsi="宋体"/>
                <w:sz w:val="21"/>
              </w:rPr>
            </w:pPr>
            <w:r>
              <w:rPr>
                <w:rFonts w:eastAsia="仿宋_GB2312" w:hAnsi="宋体" w:hint="eastAsia"/>
                <w:sz w:val="21"/>
              </w:rPr>
              <w:t>男</w:t>
            </w:r>
          </w:p>
        </w:tc>
        <w:tc>
          <w:tcPr>
            <w:tcW w:w="1341" w:type="dxa"/>
            <w:vAlign w:val="center"/>
          </w:tcPr>
          <w:p w:rsidR="00D26369" w:rsidRDefault="00FD02D5">
            <w:pPr>
              <w:pStyle w:val="Style8"/>
              <w:spacing w:line="390" w:lineRule="exact"/>
              <w:ind w:firstLineChars="0" w:firstLine="0"/>
              <w:jc w:val="center"/>
              <w:rPr>
                <w:rFonts w:eastAsia="仿宋_GB2312" w:hAnsi="宋体"/>
                <w:sz w:val="21"/>
              </w:rPr>
            </w:pPr>
            <w:r>
              <w:rPr>
                <w:rFonts w:eastAsia="仿宋_GB2312" w:hAnsi="宋体" w:hint="eastAsia"/>
                <w:sz w:val="21"/>
              </w:rPr>
              <w:t>出生年月</w:t>
            </w:r>
          </w:p>
        </w:tc>
        <w:tc>
          <w:tcPr>
            <w:tcW w:w="2857" w:type="dxa"/>
            <w:vAlign w:val="center"/>
          </w:tcPr>
          <w:p w:rsidR="00D26369" w:rsidRDefault="009B6352">
            <w:pPr>
              <w:pStyle w:val="Style8"/>
              <w:spacing w:line="390" w:lineRule="exact"/>
              <w:ind w:firstLineChars="0" w:firstLine="0"/>
              <w:jc w:val="center"/>
              <w:rPr>
                <w:rFonts w:eastAsia="仿宋_GB2312" w:hAnsi="宋体"/>
                <w:sz w:val="21"/>
              </w:rPr>
            </w:pPr>
            <w:r>
              <w:rPr>
                <w:rFonts w:eastAsia="仿宋_GB2312" w:hAnsi="宋体" w:hint="eastAsia"/>
                <w:sz w:val="21"/>
              </w:rPr>
              <w:t>1972年9月</w:t>
            </w:r>
          </w:p>
        </w:tc>
      </w:tr>
      <w:tr w:rsidR="00D26369" w:rsidTr="00B3308B">
        <w:trPr>
          <w:cantSplit/>
          <w:trHeight w:val="845"/>
          <w:jc w:val="center"/>
        </w:trPr>
        <w:tc>
          <w:tcPr>
            <w:tcW w:w="1094" w:type="dxa"/>
            <w:vAlign w:val="center"/>
          </w:tcPr>
          <w:p w:rsidR="00D26369" w:rsidRDefault="00FD02D5">
            <w:pPr>
              <w:pStyle w:val="Style8"/>
              <w:spacing w:line="390" w:lineRule="exact"/>
              <w:ind w:firstLineChars="0" w:firstLine="0"/>
              <w:jc w:val="center"/>
              <w:rPr>
                <w:rFonts w:eastAsia="仿宋_GB2312" w:hAnsi="宋体"/>
                <w:sz w:val="21"/>
              </w:rPr>
            </w:pPr>
            <w:r>
              <w:rPr>
                <w:rFonts w:eastAsia="仿宋_GB2312" w:hAnsi="宋体" w:hint="eastAsia"/>
                <w:sz w:val="21"/>
              </w:rPr>
              <w:t>职    称</w:t>
            </w:r>
          </w:p>
        </w:tc>
        <w:tc>
          <w:tcPr>
            <w:tcW w:w="1093" w:type="dxa"/>
            <w:vAlign w:val="center"/>
          </w:tcPr>
          <w:p w:rsidR="00D26369" w:rsidRDefault="00FD02D5">
            <w:pPr>
              <w:pStyle w:val="Style8"/>
              <w:spacing w:line="390" w:lineRule="exact"/>
              <w:ind w:firstLineChars="0" w:firstLine="0"/>
              <w:jc w:val="center"/>
              <w:rPr>
                <w:rFonts w:eastAsia="仿宋_GB2312" w:hAnsi="宋体"/>
                <w:sz w:val="21"/>
              </w:rPr>
            </w:pPr>
            <w:r>
              <w:rPr>
                <w:rFonts w:eastAsia="仿宋_GB2312" w:hAnsi="宋体" w:hint="eastAsia"/>
                <w:sz w:val="21"/>
              </w:rPr>
              <w:t>教授级</w:t>
            </w:r>
          </w:p>
          <w:p w:rsidR="00D26369" w:rsidRDefault="00FD02D5">
            <w:pPr>
              <w:pStyle w:val="Style8"/>
              <w:spacing w:line="390" w:lineRule="exact"/>
              <w:ind w:firstLineChars="0" w:firstLine="0"/>
              <w:jc w:val="center"/>
              <w:rPr>
                <w:rFonts w:eastAsia="仿宋_GB2312" w:hAnsi="宋体"/>
                <w:sz w:val="21"/>
              </w:rPr>
            </w:pPr>
            <w:r>
              <w:rPr>
                <w:rFonts w:eastAsia="仿宋_GB2312" w:hAnsi="宋体" w:hint="eastAsia"/>
                <w:sz w:val="21"/>
              </w:rPr>
              <w:t>高工</w:t>
            </w:r>
          </w:p>
        </w:tc>
        <w:tc>
          <w:tcPr>
            <w:tcW w:w="1341" w:type="dxa"/>
            <w:vAlign w:val="center"/>
          </w:tcPr>
          <w:p w:rsidR="00D26369" w:rsidRDefault="00FD02D5">
            <w:pPr>
              <w:pStyle w:val="Style8"/>
              <w:spacing w:line="390" w:lineRule="exact"/>
              <w:ind w:firstLineChars="0" w:firstLine="0"/>
              <w:jc w:val="center"/>
              <w:rPr>
                <w:rFonts w:eastAsia="仿宋_GB2312" w:hAnsi="宋体"/>
                <w:sz w:val="21"/>
              </w:rPr>
            </w:pPr>
            <w:r>
              <w:rPr>
                <w:rFonts w:eastAsia="仿宋_GB2312" w:hAnsi="宋体" w:hint="eastAsia"/>
                <w:sz w:val="21"/>
              </w:rPr>
              <w:t xml:space="preserve">职     </w:t>
            </w:r>
            <w:proofErr w:type="gramStart"/>
            <w:r>
              <w:rPr>
                <w:rFonts w:eastAsia="仿宋_GB2312" w:hAnsi="宋体" w:hint="eastAsia"/>
                <w:sz w:val="21"/>
              </w:rPr>
              <w:t>务</w:t>
            </w:r>
            <w:proofErr w:type="gramEnd"/>
          </w:p>
        </w:tc>
        <w:tc>
          <w:tcPr>
            <w:tcW w:w="1341" w:type="dxa"/>
            <w:vAlign w:val="center"/>
          </w:tcPr>
          <w:p w:rsidR="00D26369" w:rsidRDefault="00FD02D5">
            <w:pPr>
              <w:pStyle w:val="Style8"/>
              <w:spacing w:line="390" w:lineRule="exact"/>
              <w:ind w:firstLineChars="0" w:firstLine="0"/>
              <w:jc w:val="center"/>
              <w:rPr>
                <w:rFonts w:eastAsia="仿宋_GB2312" w:hAnsi="宋体"/>
                <w:sz w:val="21"/>
              </w:rPr>
            </w:pPr>
            <w:r>
              <w:rPr>
                <w:rFonts w:eastAsia="仿宋_GB2312" w:hAnsi="宋体" w:hint="eastAsia"/>
                <w:sz w:val="21"/>
              </w:rPr>
              <w:t>董事长兼总经理</w:t>
            </w:r>
          </w:p>
        </w:tc>
        <w:tc>
          <w:tcPr>
            <w:tcW w:w="1341" w:type="dxa"/>
            <w:vAlign w:val="center"/>
          </w:tcPr>
          <w:p w:rsidR="00D26369" w:rsidRDefault="00FD02D5">
            <w:pPr>
              <w:pStyle w:val="Style8"/>
              <w:spacing w:line="390" w:lineRule="exact"/>
              <w:ind w:firstLineChars="0" w:firstLine="0"/>
              <w:jc w:val="center"/>
              <w:rPr>
                <w:rFonts w:eastAsia="仿宋_GB2312" w:hAnsi="宋体"/>
                <w:sz w:val="21"/>
              </w:rPr>
            </w:pPr>
            <w:r>
              <w:rPr>
                <w:rFonts w:eastAsia="仿宋_GB2312" w:hAnsi="宋体" w:hint="eastAsia"/>
                <w:sz w:val="21"/>
              </w:rPr>
              <w:t>从事专业</w:t>
            </w:r>
          </w:p>
        </w:tc>
        <w:tc>
          <w:tcPr>
            <w:tcW w:w="2857" w:type="dxa"/>
            <w:vAlign w:val="center"/>
          </w:tcPr>
          <w:p w:rsidR="00D26369" w:rsidRDefault="009B6352">
            <w:pPr>
              <w:pStyle w:val="Style8"/>
              <w:spacing w:line="390" w:lineRule="exact"/>
              <w:ind w:firstLineChars="0" w:firstLine="0"/>
              <w:jc w:val="center"/>
              <w:rPr>
                <w:rFonts w:eastAsia="仿宋_GB2312" w:hAnsi="宋体"/>
                <w:sz w:val="21"/>
              </w:rPr>
            </w:pPr>
            <w:r>
              <w:rPr>
                <w:rFonts w:eastAsia="仿宋_GB2312" w:hAnsi="宋体" w:hint="eastAsia"/>
                <w:sz w:val="21"/>
              </w:rPr>
              <w:t>光学膜材料</w:t>
            </w:r>
          </w:p>
        </w:tc>
      </w:tr>
      <w:tr w:rsidR="00D26369" w:rsidTr="00B3308B">
        <w:trPr>
          <w:cantSplit/>
          <w:trHeight w:val="826"/>
          <w:jc w:val="center"/>
        </w:trPr>
        <w:tc>
          <w:tcPr>
            <w:tcW w:w="1094" w:type="dxa"/>
            <w:vAlign w:val="center"/>
          </w:tcPr>
          <w:p w:rsidR="00D26369" w:rsidRDefault="00FD02D5">
            <w:pPr>
              <w:pStyle w:val="Style8"/>
              <w:spacing w:line="390" w:lineRule="exact"/>
              <w:ind w:firstLineChars="0" w:firstLine="0"/>
              <w:jc w:val="center"/>
              <w:rPr>
                <w:rFonts w:eastAsia="仿宋_GB2312" w:hAnsi="宋体"/>
                <w:sz w:val="21"/>
              </w:rPr>
            </w:pPr>
            <w:r>
              <w:rPr>
                <w:rFonts w:eastAsia="仿宋_GB2312" w:hAnsi="宋体" w:hint="eastAsia"/>
                <w:sz w:val="21"/>
              </w:rPr>
              <w:t>工作单位</w:t>
            </w:r>
          </w:p>
        </w:tc>
        <w:tc>
          <w:tcPr>
            <w:tcW w:w="7973" w:type="dxa"/>
            <w:gridSpan w:val="5"/>
            <w:vAlign w:val="center"/>
          </w:tcPr>
          <w:p w:rsidR="00D26369" w:rsidRDefault="009B6352">
            <w:pPr>
              <w:pStyle w:val="Style8"/>
              <w:spacing w:line="390" w:lineRule="exact"/>
              <w:ind w:firstLine="420"/>
              <w:jc w:val="center"/>
              <w:rPr>
                <w:rFonts w:eastAsia="仿宋_GB2312" w:hAnsi="宋体"/>
                <w:sz w:val="21"/>
              </w:rPr>
            </w:pPr>
            <w:r>
              <w:rPr>
                <w:rFonts w:eastAsia="仿宋_GB2312" w:hAnsi="宋体"/>
                <w:sz w:val="21"/>
              </w:rPr>
              <w:t>宁波</w:t>
            </w:r>
            <w:proofErr w:type="gramStart"/>
            <w:r>
              <w:rPr>
                <w:rFonts w:eastAsia="仿宋_GB2312" w:hAnsi="宋体"/>
                <w:sz w:val="21"/>
              </w:rPr>
              <w:t>激智科技</w:t>
            </w:r>
            <w:proofErr w:type="gramEnd"/>
            <w:r>
              <w:rPr>
                <w:rFonts w:eastAsia="仿宋_GB2312" w:hAnsi="宋体"/>
                <w:sz w:val="21"/>
              </w:rPr>
              <w:t>股份有限公司</w:t>
            </w:r>
          </w:p>
        </w:tc>
      </w:tr>
      <w:tr w:rsidR="00D26369" w:rsidTr="001C78ED">
        <w:trPr>
          <w:cantSplit/>
          <w:trHeight w:val="1972"/>
          <w:jc w:val="center"/>
        </w:trPr>
        <w:tc>
          <w:tcPr>
            <w:tcW w:w="9067" w:type="dxa"/>
            <w:gridSpan w:val="6"/>
          </w:tcPr>
          <w:p w:rsidR="00D26369" w:rsidRDefault="00FD02D5">
            <w:pPr>
              <w:pStyle w:val="Style8"/>
              <w:spacing w:line="390" w:lineRule="exact"/>
              <w:ind w:firstLineChars="0" w:firstLine="0"/>
              <w:rPr>
                <w:rFonts w:eastAsia="仿宋_GB2312"/>
                <w:sz w:val="21"/>
              </w:rPr>
            </w:pPr>
            <w:r>
              <w:rPr>
                <w:rFonts w:eastAsia="仿宋_GB2312" w:hint="eastAsia"/>
                <w:sz w:val="21"/>
              </w:rPr>
              <w:t>受教育情况：</w:t>
            </w:r>
          </w:p>
          <w:p w:rsidR="00D26369" w:rsidRDefault="00D26369"/>
          <w:p w:rsidR="001C78ED" w:rsidRPr="000506BD" w:rsidRDefault="001C78ED" w:rsidP="001C78ED">
            <w:pPr>
              <w:rPr>
                <w:rFonts w:ascii="仿宋_GB2312" w:eastAsia="仿宋_GB2312"/>
              </w:rPr>
            </w:pPr>
            <w:r>
              <w:rPr>
                <w:rFonts w:ascii="仿宋_GB2312" w:eastAsia="仿宋_GB2312" w:hint="eastAsia"/>
              </w:rPr>
              <w:t>1991年9月至1995年</w:t>
            </w:r>
            <w:r w:rsidRPr="000506BD">
              <w:rPr>
                <w:rFonts w:ascii="仿宋_GB2312" w:eastAsia="仿宋_GB2312" w:hint="eastAsia"/>
              </w:rPr>
              <w:t>7</w:t>
            </w:r>
            <w:r>
              <w:rPr>
                <w:rFonts w:ascii="仿宋_GB2312" w:eastAsia="仿宋_GB2312" w:hint="eastAsia"/>
              </w:rPr>
              <w:t>月，获</w:t>
            </w:r>
            <w:r w:rsidRPr="000506BD">
              <w:rPr>
                <w:rFonts w:ascii="仿宋_GB2312" w:eastAsia="仿宋_GB2312" w:hint="eastAsia"/>
              </w:rPr>
              <w:t>西安交通大学</w:t>
            </w:r>
            <w:r>
              <w:rPr>
                <w:rFonts w:ascii="仿宋_GB2312" w:eastAsia="仿宋_GB2312" w:hint="eastAsia"/>
              </w:rPr>
              <w:t>高分子材料专业学士学位；</w:t>
            </w:r>
          </w:p>
          <w:p w:rsidR="001C78ED" w:rsidRDefault="001C78ED" w:rsidP="001C78ED">
            <w:pPr>
              <w:rPr>
                <w:rFonts w:ascii="仿宋_GB2312" w:eastAsia="仿宋_GB2312"/>
              </w:rPr>
            </w:pPr>
            <w:r w:rsidRPr="000506BD">
              <w:rPr>
                <w:rFonts w:ascii="仿宋_GB2312" w:eastAsia="仿宋_GB2312" w:hint="eastAsia"/>
              </w:rPr>
              <w:t>1995</w:t>
            </w:r>
            <w:r>
              <w:rPr>
                <w:rFonts w:ascii="仿宋_GB2312" w:eastAsia="仿宋_GB2312" w:hint="eastAsia"/>
              </w:rPr>
              <w:t>年</w:t>
            </w:r>
            <w:r w:rsidRPr="000506BD">
              <w:rPr>
                <w:rFonts w:ascii="仿宋_GB2312" w:eastAsia="仿宋_GB2312" w:hint="eastAsia"/>
              </w:rPr>
              <w:t>9</w:t>
            </w:r>
            <w:r>
              <w:rPr>
                <w:rFonts w:ascii="仿宋_GB2312" w:eastAsia="仿宋_GB2312" w:hint="eastAsia"/>
              </w:rPr>
              <w:t>月至</w:t>
            </w:r>
            <w:r w:rsidRPr="000506BD">
              <w:rPr>
                <w:rFonts w:ascii="仿宋_GB2312" w:eastAsia="仿宋_GB2312" w:hint="eastAsia"/>
              </w:rPr>
              <w:t>1998</w:t>
            </w:r>
            <w:r>
              <w:rPr>
                <w:rFonts w:ascii="仿宋_GB2312" w:eastAsia="仿宋_GB2312" w:hint="eastAsia"/>
              </w:rPr>
              <w:t>年</w:t>
            </w:r>
            <w:r w:rsidRPr="000506BD">
              <w:rPr>
                <w:rFonts w:ascii="仿宋_GB2312" w:eastAsia="仿宋_GB2312" w:hint="eastAsia"/>
              </w:rPr>
              <w:t>4</w:t>
            </w:r>
            <w:r>
              <w:rPr>
                <w:rFonts w:ascii="仿宋_GB2312" w:eastAsia="仿宋_GB2312" w:hint="eastAsia"/>
              </w:rPr>
              <w:t>月，获</w:t>
            </w:r>
            <w:r w:rsidRPr="000506BD">
              <w:rPr>
                <w:rFonts w:ascii="仿宋_GB2312" w:eastAsia="仿宋_GB2312" w:hint="eastAsia"/>
              </w:rPr>
              <w:t>西安交通大学</w:t>
            </w:r>
            <w:r>
              <w:rPr>
                <w:rFonts w:ascii="仿宋_GB2312" w:eastAsia="仿宋_GB2312" w:hint="eastAsia"/>
              </w:rPr>
              <w:t>高分子材料专业硕士学位；</w:t>
            </w:r>
          </w:p>
          <w:p w:rsidR="001C78ED" w:rsidRDefault="001C78ED" w:rsidP="001C78ED">
            <w:pPr>
              <w:rPr>
                <w:rFonts w:ascii="仿宋_GB2312" w:eastAsia="仿宋_GB2312"/>
              </w:rPr>
            </w:pPr>
            <w:r>
              <w:rPr>
                <w:rFonts w:ascii="仿宋_GB2312" w:eastAsia="仿宋_GB2312" w:hint="eastAsia"/>
              </w:rPr>
              <w:t>1998年</w:t>
            </w:r>
            <w:r w:rsidRPr="000506BD">
              <w:rPr>
                <w:rFonts w:ascii="仿宋_GB2312" w:eastAsia="仿宋_GB2312" w:hint="eastAsia"/>
              </w:rPr>
              <w:t>5</w:t>
            </w:r>
            <w:r>
              <w:rPr>
                <w:rFonts w:ascii="仿宋_GB2312" w:eastAsia="仿宋_GB2312" w:hint="eastAsia"/>
              </w:rPr>
              <w:t>月至</w:t>
            </w:r>
            <w:r w:rsidRPr="000506BD">
              <w:rPr>
                <w:rFonts w:ascii="仿宋_GB2312" w:eastAsia="仿宋_GB2312" w:hint="eastAsia"/>
              </w:rPr>
              <w:t>2001</w:t>
            </w:r>
            <w:r>
              <w:rPr>
                <w:rFonts w:ascii="仿宋_GB2312" w:eastAsia="仿宋_GB2312" w:hint="eastAsia"/>
              </w:rPr>
              <w:t>年</w:t>
            </w:r>
            <w:r w:rsidRPr="000506BD">
              <w:rPr>
                <w:rFonts w:ascii="仿宋_GB2312" w:eastAsia="仿宋_GB2312" w:hint="eastAsia"/>
              </w:rPr>
              <w:t>4</w:t>
            </w:r>
            <w:r>
              <w:rPr>
                <w:rFonts w:ascii="仿宋_GB2312" w:eastAsia="仿宋_GB2312" w:hint="eastAsia"/>
              </w:rPr>
              <w:t>月，获</w:t>
            </w:r>
            <w:r w:rsidRPr="000506BD">
              <w:rPr>
                <w:rFonts w:ascii="仿宋_GB2312" w:eastAsia="仿宋_GB2312" w:hint="eastAsia"/>
              </w:rPr>
              <w:t>新加坡国立大学</w:t>
            </w:r>
            <w:r>
              <w:rPr>
                <w:rFonts w:ascii="仿宋_GB2312" w:eastAsia="仿宋_GB2312" w:hint="eastAsia"/>
              </w:rPr>
              <w:t>高分子材料专业博士学位。</w:t>
            </w:r>
          </w:p>
          <w:p w:rsidR="00D26369" w:rsidRPr="001C78ED" w:rsidRDefault="00D26369">
            <w:pPr>
              <w:rPr>
                <w:rFonts w:ascii="仿宋_GB2312" w:eastAsia="仿宋_GB2312"/>
              </w:rPr>
            </w:pPr>
          </w:p>
        </w:tc>
      </w:tr>
    </w:tbl>
    <w:p w:rsidR="00D26369" w:rsidRDefault="00D26369">
      <w:pPr>
        <w:pStyle w:val="1"/>
        <w:ind w:left="720" w:firstLineChars="0" w:firstLine="0"/>
        <w:rPr>
          <w:rFonts w:asciiTheme="minorEastAsia" w:hAnsiTheme="minorEastAsia" w:cs="Times New Roman"/>
          <w:b/>
          <w:sz w:val="24"/>
          <w:szCs w:val="24"/>
        </w:rPr>
      </w:pPr>
    </w:p>
    <w:p w:rsidR="00D26369" w:rsidRDefault="00201D7A" w:rsidP="00106072">
      <w:pPr>
        <w:pStyle w:val="1"/>
        <w:spacing w:afterLines="50" w:after="156"/>
        <w:ind w:firstLineChars="0" w:firstLine="0"/>
        <w:rPr>
          <w:rFonts w:ascii="仿宋_GB2312" w:eastAsia="仿宋_GB2312"/>
          <w:sz w:val="32"/>
          <w:szCs w:val="32"/>
        </w:rPr>
      </w:pPr>
      <w:r>
        <w:rPr>
          <w:rFonts w:asciiTheme="minorEastAsia" w:hAnsiTheme="minorEastAsia" w:cs="Times New Roman" w:hint="eastAsia"/>
          <w:b/>
          <w:sz w:val="24"/>
          <w:szCs w:val="24"/>
        </w:rPr>
        <w:t>二、</w:t>
      </w:r>
      <w:r w:rsidR="00FD02D5">
        <w:rPr>
          <w:rFonts w:asciiTheme="minorEastAsia" w:hAnsiTheme="minorEastAsia" w:cs="Times New Roman" w:hint="eastAsia"/>
          <w:b/>
          <w:sz w:val="24"/>
          <w:szCs w:val="24"/>
        </w:rPr>
        <w:t>候选人的科学技术成就和贡献</w:t>
      </w:r>
    </w:p>
    <w:p w:rsidR="00105F58" w:rsidRDefault="00105F58" w:rsidP="00C17596">
      <w:pPr>
        <w:spacing w:afterLines="50" w:after="156" w:line="360" w:lineRule="auto"/>
        <w:ind w:firstLineChars="200" w:firstLine="480"/>
        <w:rPr>
          <w:color w:val="000000"/>
          <w:sz w:val="24"/>
          <w:shd w:val="clear" w:color="auto" w:fill="FFFFFF"/>
        </w:rPr>
      </w:pPr>
      <w:r w:rsidRPr="00702111">
        <w:rPr>
          <w:rFonts w:hint="eastAsia"/>
          <w:color w:val="000000"/>
          <w:sz w:val="24"/>
          <w:shd w:val="clear" w:color="auto" w:fill="FFFFFF"/>
        </w:rPr>
        <w:t>张彦</w:t>
      </w:r>
      <w:r>
        <w:rPr>
          <w:rFonts w:hint="eastAsia"/>
          <w:color w:val="000000"/>
          <w:sz w:val="24"/>
          <w:shd w:val="clear" w:color="auto" w:fill="FFFFFF"/>
        </w:rPr>
        <w:t>，</w:t>
      </w:r>
      <w:r w:rsidRPr="00824E33">
        <w:rPr>
          <w:rFonts w:hint="eastAsia"/>
          <w:color w:val="000000"/>
          <w:sz w:val="24"/>
          <w:shd w:val="clear" w:color="auto" w:fill="FFFFFF"/>
        </w:rPr>
        <w:t>男，</w:t>
      </w:r>
      <w:r w:rsidRPr="00824E33">
        <w:rPr>
          <w:rFonts w:hint="eastAsia"/>
          <w:color w:val="000000"/>
          <w:sz w:val="24"/>
          <w:shd w:val="clear" w:color="auto" w:fill="FFFFFF"/>
        </w:rPr>
        <w:t>1972</w:t>
      </w:r>
      <w:r w:rsidRPr="00824E33">
        <w:rPr>
          <w:rFonts w:hint="eastAsia"/>
          <w:color w:val="000000"/>
          <w:sz w:val="24"/>
          <w:shd w:val="clear" w:color="auto" w:fill="FFFFFF"/>
        </w:rPr>
        <w:t>年</w:t>
      </w:r>
      <w:r w:rsidRPr="00824E33">
        <w:rPr>
          <w:rFonts w:hint="eastAsia"/>
          <w:color w:val="000000"/>
          <w:sz w:val="24"/>
          <w:shd w:val="clear" w:color="auto" w:fill="FFFFFF"/>
        </w:rPr>
        <w:t>9</w:t>
      </w:r>
      <w:r w:rsidRPr="00824E33">
        <w:rPr>
          <w:rFonts w:hint="eastAsia"/>
          <w:color w:val="000000"/>
          <w:sz w:val="24"/>
          <w:shd w:val="clear" w:color="auto" w:fill="FFFFFF"/>
        </w:rPr>
        <w:t>月出生，教授级高工，新加坡国立大学高分子材料学博士</w:t>
      </w:r>
      <w:r>
        <w:rPr>
          <w:rFonts w:hint="eastAsia"/>
          <w:color w:val="000000"/>
          <w:sz w:val="24"/>
          <w:shd w:val="clear" w:color="auto" w:fill="FFFFFF"/>
        </w:rPr>
        <w:t>，曾任世界</w:t>
      </w:r>
      <w:r>
        <w:rPr>
          <w:rFonts w:hint="eastAsia"/>
          <w:color w:val="000000"/>
          <w:sz w:val="24"/>
          <w:shd w:val="clear" w:color="auto" w:fill="FFFFFF"/>
        </w:rPr>
        <w:t>500</w:t>
      </w:r>
      <w:r>
        <w:rPr>
          <w:rFonts w:hint="eastAsia"/>
          <w:color w:val="000000"/>
          <w:sz w:val="24"/>
          <w:shd w:val="clear" w:color="auto" w:fill="FFFFFF"/>
        </w:rPr>
        <w:t>强企业通用电气（</w:t>
      </w:r>
      <w:r>
        <w:rPr>
          <w:rFonts w:hint="eastAsia"/>
          <w:color w:val="000000"/>
          <w:sz w:val="24"/>
          <w:shd w:val="clear" w:color="auto" w:fill="FFFFFF"/>
        </w:rPr>
        <w:t>GE</w:t>
      </w:r>
      <w:r>
        <w:rPr>
          <w:rFonts w:hint="eastAsia"/>
          <w:color w:val="000000"/>
          <w:sz w:val="24"/>
          <w:shd w:val="clear" w:color="auto" w:fill="FFFFFF"/>
        </w:rPr>
        <w:t>）以及霍尼韦尔（</w:t>
      </w:r>
      <w:r>
        <w:rPr>
          <w:rFonts w:hint="eastAsia"/>
          <w:color w:val="000000"/>
          <w:sz w:val="24"/>
          <w:shd w:val="clear" w:color="auto" w:fill="FFFFFF"/>
        </w:rPr>
        <w:t>Honeywell</w:t>
      </w:r>
      <w:r>
        <w:rPr>
          <w:rFonts w:hint="eastAsia"/>
          <w:color w:val="000000"/>
          <w:sz w:val="24"/>
          <w:shd w:val="clear" w:color="auto" w:fill="FFFFFF"/>
        </w:rPr>
        <w:t>）公司高管，是全球掌握液晶显示用光学功能薄膜核心制备及产业化技术的著名专家之一。</w:t>
      </w:r>
      <w:r>
        <w:rPr>
          <w:rFonts w:hint="eastAsia"/>
          <w:color w:val="000000"/>
          <w:sz w:val="24"/>
          <w:shd w:val="clear" w:color="auto" w:fill="FFFFFF"/>
        </w:rPr>
        <w:t>2007</w:t>
      </w:r>
      <w:r>
        <w:rPr>
          <w:rFonts w:hint="eastAsia"/>
          <w:color w:val="000000"/>
          <w:sz w:val="24"/>
          <w:shd w:val="clear" w:color="auto" w:fill="FFFFFF"/>
        </w:rPr>
        <w:t>年创立宁波</w:t>
      </w:r>
      <w:proofErr w:type="gramStart"/>
      <w:r>
        <w:rPr>
          <w:rFonts w:hint="eastAsia"/>
          <w:color w:val="000000"/>
          <w:sz w:val="24"/>
          <w:shd w:val="clear" w:color="auto" w:fill="FFFFFF"/>
        </w:rPr>
        <w:t>激智科技</w:t>
      </w:r>
      <w:proofErr w:type="gramEnd"/>
      <w:r>
        <w:rPr>
          <w:rFonts w:hint="eastAsia"/>
          <w:color w:val="000000"/>
          <w:sz w:val="24"/>
          <w:shd w:val="clear" w:color="auto" w:fill="FFFFFF"/>
        </w:rPr>
        <w:t>股份有限公司，现任</w:t>
      </w:r>
      <w:proofErr w:type="gramStart"/>
      <w:r w:rsidRPr="00824E33">
        <w:rPr>
          <w:rFonts w:hint="eastAsia"/>
          <w:color w:val="000000"/>
          <w:sz w:val="24"/>
          <w:shd w:val="clear" w:color="auto" w:fill="FFFFFF"/>
        </w:rPr>
        <w:t>激智科技</w:t>
      </w:r>
      <w:proofErr w:type="gramEnd"/>
      <w:r w:rsidRPr="00824E33">
        <w:rPr>
          <w:rFonts w:hint="eastAsia"/>
          <w:color w:val="000000"/>
          <w:sz w:val="24"/>
          <w:shd w:val="clear" w:color="auto" w:fill="FFFFFF"/>
        </w:rPr>
        <w:t>董事长兼总经理，</w:t>
      </w:r>
      <w:r>
        <w:rPr>
          <w:rFonts w:hint="eastAsia"/>
          <w:color w:val="000000"/>
          <w:sz w:val="24"/>
          <w:shd w:val="clear" w:color="auto" w:fill="FFFFFF"/>
        </w:rPr>
        <w:t>2008</w:t>
      </w:r>
      <w:r>
        <w:rPr>
          <w:rFonts w:hint="eastAsia"/>
          <w:color w:val="000000"/>
          <w:sz w:val="24"/>
          <w:shd w:val="clear" w:color="auto" w:fill="FFFFFF"/>
        </w:rPr>
        <w:t>年入选</w:t>
      </w:r>
      <w:r w:rsidRPr="00824E33">
        <w:rPr>
          <w:rFonts w:hint="eastAsia"/>
          <w:color w:val="000000"/>
          <w:sz w:val="24"/>
          <w:shd w:val="clear" w:color="auto" w:fill="FFFFFF"/>
        </w:rPr>
        <w:t>国家首批“千人计划”引进人才，享受国务院津贴，</w:t>
      </w:r>
      <w:r>
        <w:rPr>
          <w:rFonts w:hint="eastAsia"/>
          <w:color w:val="000000"/>
          <w:sz w:val="24"/>
          <w:shd w:val="clear" w:color="auto" w:fill="FFFFFF"/>
        </w:rPr>
        <w:t>2014</w:t>
      </w:r>
      <w:r>
        <w:rPr>
          <w:rFonts w:hint="eastAsia"/>
          <w:color w:val="000000"/>
          <w:sz w:val="24"/>
          <w:shd w:val="clear" w:color="auto" w:fill="FFFFFF"/>
        </w:rPr>
        <w:t>年入选</w:t>
      </w:r>
      <w:r w:rsidRPr="00824E33">
        <w:rPr>
          <w:rFonts w:hint="eastAsia"/>
          <w:color w:val="000000"/>
          <w:sz w:val="24"/>
          <w:shd w:val="clear" w:color="auto" w:fill="FFFFFF"/>
        </w:rPr>
        <w:t>科技</w:t>
      </w:r>
      <w:proofErr w:type="gramStart"/>
      <w:r w:rsidRPr="00824E33">
        <w:rPr>
          <w:rFonts w:hint="eastAsia"/>
          <w:color w:val="000000"/>
          <w:sz w:val="24"/>
          <w:shd w:val="clear" w:color="auto" w:fill="FFFFFF"/>
        </w:rPr>
        <w:t>部创新</w:t>
      </w:r>
      <w:proofErr w:type="gramEnd"/>
      <w:r w:rsidRPr="00824E33">
        <w:rPr>
          <w:rFonts w:hint="eastAsia"/>
          <w:color w:val="000000"/>
          <w:sz w:val="24"/>
          <w:shd w:val="clear" w:color="auto" w:fill="FFFFFF"/>
        </w:rPr>
        <w:t>人才推进计划科技创新创业人才</w:t>
      </w:r>
      <w:r>
        <w:rPr>
          <w:rFonts w:hint="eastAsia"/>
          <w:color w:val="000000"/>
          <w:sz w:val="24"/>
          <w:shd w:val="clear" w:color="auto" w:fill="FFFFFF"/>
        </w:rPr>
        <w:t>，</w:t>
      </w:r>
      <w:r w:rsidRPr="00824E33">
        <w:rPr>
          <w:rFonts w:hint="eastAsia"/>
          <w:color w:val="000000"/>
          <w:sz w:val="24"/>
          <w:shd w:val="clear" w:color="auto" w:fill="FFFFFF"/>
        </w:rPr>
        <w:t>获中国侨界贡献奖</w:t>
      </w:r>
      <w:r>
        <w:rPr>
          <w:rFonts w:hint="eastAsia"/>
          <w:color w:val="000000"/>
          <w:sz w:val="24"/>
          <w:shd w:val="clear" w:color="auto" w:fill="FFFFFF"/>
        </w:rPr>
        <w:t>，</w:t>
      </w:r>
      <w:r w:rsidRPr="00354991">
        <w:rPr>
          <w:rFonts w:hint="eastAsia"/>
          <w:color w:val="000000"/>
          <w:sz w:val="24"/>
          <w:shd w:val="clear" w:color="auto" w:fill="FFFFFF"/>
        </w:rPr>
        <w:t>曾经受中组部邀请参加</w:t>
      </w:r>
      <w:r w:rsidRPr="00354991">
        <w:rPr>
          <w:rFonts w:hint="eastAsia"/>
          <w:color w:val="000000"/>
          <w:sz w:val="24"/>
          <w:shd w:val="clear" w:color="auto" w:fill="FFFFFF"/>
        </w:rPr>
        <w:t>60</w:t>
      </w:r>
      <w:r w:rsidRPr="00354991">
        <w:rPr>
          <w:rFonts w:hint="eastAsia"/>
          <w:color w:val="000000"/>
          <w:sz w:val="24"/>
          <w:shd w:val="clear" w:color="auto" w:fill="FFFFFF"/>
        </w:rPr>
        <w:t>周年国庆阅兵仪式</w:t>
      </w:r>
      <w:r>
        <w:rPr>
          <w:rFonts w:hint="eastAsia"/>
          <w:color w:val="000000"/>
          <w:sz w:val="24"/>
          <w:shd w:val="clear" w:color="auto" w:fill="FFFFFF"/>
        </w:rPr>
        <w:t>。</w:t>
      </w:r>
    </w:p>
    <w:p w:rsidR="00105F58" w:rsidRPr="005775C5" w:rsidRDefault="00105F58" w:rsidP="00C17596">
      <w:pPr>
        <w:spacing w:afterLines="50" w:after="156" w:line="360" w:lineRule="auto"/>
        <w:ind w:firstLineChars="200" w:firstLine="480"/>
        <w:rPr>
          <w:rFonts w:ascii="宋体" w:hAnsi="宋体" w:cs="宋体"/>
          <w:sz w:val="24"/>
          <w:szCs w:val="24"/>
        </w:rPr>
      </w:pPr>
      <w:r>
        <w:rPr>
          <w:color w:val="000000"/>
          <w:sz w:val="24"/>
          <w:shd w:val="clear" w:color="auto" w:fill="FFFFFF"/>
        </w:rPr>
        <w:t>候选人始终</w:t>
      </w:r>
      <w:r w:rsidRPr="00467C6E">
        <w:rPr>
          <w:rFonts w:hint="eastAsia"/>
          <w:color w:val="000000"/>
          <w:sz w:val="24"/>
          <w:shd w:val="clear" w:color="auto" w:fill="FFFFFF"/>
        </w:rPr>
        <w:t>专注于材料学科尤其是新型光学薄膜、特种薄膜及相关材料的研发、生产和管理工作，拥有近二十年材料学科从业经验，涵盖了相应行业从研发到生产的各个环节。具有极强的创新意识、企业管理能力和市场开拓能力</w:t>
      </w:r>
      <w:r>
        <w:rPr>
          <w:rFonts w:hint="eastAsia"/>
          <w:color w:val="000000"/>
          <w:sz w:val="24"/>
          <w:shd w:val="clear" w:color="auto" w:fill="FFFFFF"/>
        </w:rPr>
        <w:t>，</w:t>
      </w:r>
      <w:r w:rsidRPr="00467C6E">
        <w:rPr>
          <w:rFonts w:hint="eastAsia"/>
          <w:color w:val="000000"/>
          <w:sz w:val="24"/>
          <w:shd w:val="clear" w:color="auto" w:fill="FFFFFF"/>
        </w:rPr>
        <w:t>拥有多项国内、外发明专利</w:t>
      </w:r>
      <w:r>
        <w:rPr>
          <w:rFonts w:hint="eastAsia"/>
          <w:color w:val="000000"/>
          <w:sz w:val="24"/>
          <w:shd w:val="clear" w:color="auto" w:fill="FFFFFF"/>
        </w:rPr>
        <w:t>，</w:t>
      </w:r>
      <w:r w:rsidRPr="00467C6E">
        <w:rPr>
          <w:rFonts w:hint="eastAsia"/>
          <w:color w:val="000000"/>
          <w:sz w:val="24"/>
          <w:shd w:val="clear" w:color="auto" w:fill="FFFFFF"/>
        </w:rPr>
        <w:t>在</w:t>
      </w:r>
      <w:r w:rsidRPr="00467C6E">
        <w:rPr>
          <w:rFonts w:hint="eastAsia"/>
          <w:color w:val="000000"/>
          <w:sz w:val="24"/>
          <w:shd w:val="clear" w:color="auto" w:fill="FFFFFF"/>
        </w:rPr>
        <w:t>Langmuir</w:t>
      </w:r>
      <w:r w:rsidRPr="00467C6E">
        <w:rPr>
          <w:rFonts w:hint="eastAsia"/>
          <w:color w:val="000000"/>
          <w:sz w:val="24"/>
          <w:shd w:val="clear" w:color="auto" w:fill="FFFFFF"/>
        </w:rPr>
        <w:t>、</w:t>
      </w:r>
      <w:r w:rsidRPr="00467C6E">
        <w:rPr>
          <w:rFonts w:hint="eastAsia"/>
          <w:color w:val="000000"/>
          <w:sz w:val="24"/>
          <w:shd w:val="clear" w:color="auto" w:fill="FFFFFF"/>
        </w:rPr>
        <w:t>Advanced Materials</w:t>
      </w:r>
      <w:r w:rsidRPr="00467C6E">
        <w:rPr>
          <w:rFonts w:hint="eastAsia"/>
          <w:color w:val="000000"/>
          <w:sz w:val="24"/>
          <w:shd w:val="clear" w:color="auto" w:fill="FFFFFF"/>
        </w:rPr>
        <w:t>、</w:t>
      </w:r>
      <w:r w:rsidRPr="00467C6E">
        <w:rPr>
          <w:rFonts w:hint="eastAsia"/>
          <w:color w:val="000000"/>
          <w:sz w:val="24"/>
          <w:shd w:val="clear" w:color="auto" w:fill="FFFFFF"/>
        </w:rPr>
        <w:t>Journal of Physical Chemistry B</w:t>
      </w:r>
      <w:r w:rsidRPr="00467C6E">
        <w:rPr>
          <w:rFonts w:hint="eastAsia"/>
          <w:color w:val="000000"/>
          <w:sz w:val="24"/>
          <w:shd w:val="clear" w:color="auto" w:fill="FFFFFF"/>
        </w:rPr>
        <w:t>等国际著名期刊上发表</w:t>
      </w:r>
      <w:r>
        <w:rPr>
          <w:rFonts w:hint="eastAsia"/>
          <w:color w:val="000000"/>
          <w:sz w:val="24"/>
          <w:shd w:val="clear" w:color="auto" w:fill="FFFFFF"/>
        </w:rPr>
        <w:t>学术论文</w:t>
      </w:r>
      <w:r w:rsidRPr="00467C6E">
        <w:rPr>
          <w:rFonts w:hint="eastAsia"/>
          <w:color w:val="000000"/>
          <w:sz w:val="24"/>
          <w:shd w:val="clear" w:color="auto" w:fill="FFFFFF"/>
        </w:rPr>
        <w:t>30</w:t>
      </w:r>
      <w:r w:rsidRPr="00467C6E">
        <w:rPr>
          <w:rFonts w:hint="eastAsia"/>
          <w:color w:val="000000"/>
          <w:sz w:val="24"/>
          <w:shd w:val="clear" w:color="auto" w:fill="FFFFFF"/>
        </w:rPr>
        <w:t>余篇。</w:t>
      </w:r>
      <w:proofErr w:type="gramStart"/>
      <w:r>
        <w:rPr>
          <w:rFonts w:hint="eastAsia"/>
          <w:color w:val="000000"/>
          <w:sz w:val="24"/>
          <w:shd w:val="clear" w:color="auto" w:fill="FFFFFF"/>
        </w:rPr>
        <w:t>激智科技</w:t>
      </w:r>
      <w:proofErr w:type="gramEnd"/>
      <w:r>
        <w:rPr>
          <w:rFonts w:hint="eastAsia"/>
          <w:color w:val="000000"/>
          <w:sz w:val="24"/>
          <w:shd w:val="clear" w:color="auto" w:fill="FFFFFF"/>
        </w:rPr>
        <w:t>持续开展标准化建设工作，主持或参与了</w:t>
      </w:r>
      <w:r>
        <w:rPr>
          <w:rFonts w:ascii="宋体" w:hAnsi="宋体" w:cs="宋体" w:hint="eastAsia"/>
          <w:sz w:val="24"/>
          <w:szCs w:val="24"/>
        </w:rPr>
        <w:t>7</w:t>
      </w:r>
      <w:r w:rsidRPr="005775C5">
        <w:rPr>
          <w:rFonts w:ascii="宋体" w:hAnsi="宋体" w:cs="宋体" w:hint="eastAsia"/>
          <w:sz w:val="24"/>
          <w:szCs w:val="24"/>
        </w:rPr>
        <w:t>项国家/行业标准制定，已颁布实施2项国家标准，</w:t>
      </w:r>
      <w:r>
        <w:rPr>
          <w:rFonts w:ascii="宋体" w:hAnsi="宋体" w:cs="宋体" w:hint="eastAsia"/>
          <w:sz w:val="24"/>
          <w:szCs w:val="24"/>
        </w:rPr>
        <w:t>1</w:t>
      </w:r>
      <w:r w:rsidRPr="005775C5">
        <w:rPr>
          <w:rFonts w:ascii="宋体" w:hAnsi="宋体" w:cs="宋体" w:hint="eastAsia"/>
          <w:sz w:val="24"/>
          <w:szCs w:val="24"/>
        </w:rPr>
        <w:t>项行业标准，1</w:t>
      </w:r>
      <w:r>
        <w:rPr>
          <w:rFonts w:ascii="宋体" w:hAnsi="宋体" w:cs="宋体" w:hint="eastAsia"/>
          <w:sz w:val="24"/>
          <w:szCs w:val="24"/>
        </w:rPr>
        <w:t>项浙江制造团体标准，引领光学</w:t>
      </w:r>
      <w:proofErr w:type="gramStart"/>
      <w:r>
        <w:rPr>
          <w:rFonts w:ascii="宋体" w:hAnsi="宋体" w:cs="宋体" w:hint="eastAsia"/>
          <w:sz w:val="24"/>
          <w:szCs w:val="24"/>
        </w:rPr>
        <w:t>膜行业</w:t>
      </w:r>
      <w:proofErr w:type="gramEnd"/>
      <w:r>
        <w:rPr>
          <w:rFonts w:ascii="宋体" w:hAnsi="宋体" w:cs="宋体" w:hint="eastAsia"/>
          <w:sz w:val="24"/>
          <w:szCs w:val="24"/>
        </w:rPr>
        <w:t>的健康规范发展</w:t>
      </w:r>
      <w:r w:rsidRPr="005775C5">
        <w:rPr>
          <w:rFonts w:ascii="宋体" w:hAnsi="宋体" w:cs="宋体" w:hint="eastAsia"/>
          <w:sz w:val="24"/>
          <w:szCs w:val="24"/>
        </w:rPr>
        <w:t>。</w:t>
      </w:r>
    </w:p>
    <w:p w:rsidR="00105F58" w:rsidRDefault="00105F58" w:rsidP="00C17596">
      <w:pPr>
        <w:spacing w:afterLines="50" w:after="156" w:line="360" w:lineRule="auto"/>
        <w:ind w:firstLineChars="200" w:firstLine="480"/>
        <w:rPr>
          <w:color w:val="000000"/>
          <w:sz w:val="24"/>
          <w:shd w:val="clear" w:color="auto" w:fill="FFFFFF"/>
        </w:rPr>
      </w:pPr>
      <w:r>
        <w:rPr>
          <w:color w:val="000000"/>
          <w:sz w:val="24"/>
          <w:shd w:val="clear" w:color="auto" w:fill="FFFFFF"/>
        </w:rPr>
        <w:t>候选人</w:t>
      </w:r>
      <w:r w:rsidRPr="00D81B73">
        <w:rPr>
          <w:color w:val="000000"/>
          <w:sz w:val="24"/>
          <w:shd w:val="clear" w:color="auto" w:fill="FFFFFF"/>
        </w:rPr>
        <w:t>因在技术创新、</w:t>
      </w:r>
      <w:r>
        <w:rPr>
          <w:rFonts w:hint="eastAsia"/>
          <w:color w:val="000000"/>
          <w:sz w:val="24"/>
          <w:shd w:val="clear" w:color="auto" w:fill="FFFFFF"/>
        </w:rPr>
        <w:t>带动</w:t>
      </w:r>
      <w:r>
        <w:rPr>
          <w:color w:val="000000"/>
          <w:sz w:val="24"/>
          <w:shd w:val="clear" w:color="auto" w:fill="FFFFFF"/>
        </w:rPr>
        <w:t>区域产业等方面</w:t>
      </w:r>
      <w:r w:rsidRPr="00D81B73">
        <w:rPr>
          <w:color w:val="000000"/>
          <w:sz w:val="24"/>
          <w:shd w:val="clear" w:color="auto" w:fill="FFFFFF"/>
        </w:rPr>
        <w:t>的</w:t>
      </w:r>
      <w:r>
        <w:rPr>
          <w:rFonts w:hint="eastAsia"/>
          <w:color w:val="000000"/>
          <w:sz w:val="24"/>
          <w:shd w:val="clear" w:color="auto" w:fill="FFFFFF"/>
        </w:rPr>
        <w:t>杰出</w:t>
      </w:r>
      <w:r w:rsidRPr="00D81B73">
        <w:rPr>
          <w:color w:val="000000"/>
          <w:sz w:val="24"/>
          <w:shd w:val="clear" w:color="auto" w:fill="FFFFFF"/>
        </w:rPr>
        <w:t>贡献</w:t>
      </w:r>
      <w:r>
        <w:rPr>
          <w:color w:val="000000"/>
          <w:sz w:val="24"/>
          <w:shd w:val="clear" w:color="auto" w:fill="FFFFFF"/>
        </w:rPr>
        <w:t>获评</w:t>
      </w:r>
      <w:r w:rsidRPr="00D81B73">
        <w:rPr>
          <w:color w:val="000000"/>
          <w:sz w:val="24"/>
          <w:shd w:val="clear" w:color="auto" w:fill="FFFFFF"/>
        </w:rPr>
        <w:t>多项个人荣誉：</w:t>
      </w:r>
      <w:r w:rsidRPr="00467C6E">
        <w:rPr>
          <w:rFonts w:hint="eastAsia"/>
          <w:color w:val="000000"/>
          <w:sz w:val="24"/>
          <w:shd w:val="clear" w:color="auto" w:fill="FFFFFF"/>
        </w:rPr>
        <w:t>“宁波市</w:t>
      </w:r>
      <w:r>
        <w:rPr>
          <w:rFonts w:hint="eastAsia"/>
          <w:color w:val="000000"/>
          <w:sz w:val="24"/>
          <w:shd w:val="clear" w:color="auto" w:fill="FFFFFF"/>
        </w:rPr>
        <w:t>有突出贡献专家”</w:t>
      </w:r>
      <w:r w:rsidRPr="00467C6E">
        <w:rPr>
          <w:rFonts w:hint="eastAsia"/>
          <w:color w:val="000000"/>
          <w:sz w:val="24"/>
          <w:shd w:val="clear" w:color="auto" w:fill="FFFFFF"/>
        </w:rPr>
        <w:t>、“科技新浙商”、</w:t>
      </w:r>
      <w:r>
        <w:rPr>
          <w:rFonts w:hint="eastAsia"/>
          <w:color w:val="000000"/>
          <w:sz w:val="24"/>
          <w:shd w:val="clear" w:color="auto" w:fill="FFFFFF"/>
        </w:rPr>
        <w:t xml:space="preserve"> </w:t>
      </w:r>
      <w:r>
        <w:rPr>
          <w:rFonts w:hint="eastAsia"/>
          <w:color w:val="000000"/>
          <w:sz w:val="24"/>
          <w:shd w:val="clear" w:color="auto" w:fill="FFFFFF"/>
        </w:rPr>
        <w:t>“</w:t>
      </w:r>
      <w:r w:rsidRPr="00467C6E">
        <w:rPr>
          <w:rFonts w:hint="eastAsia"/>
          <w:color w:val="000000"/>
          <w:sz w:val="24"/>
          <w:shd w:val="clear" w:color="auto" w:fill="FFFFFF"/>
        </w:rPr>
        <w:t>宁波市科技推动奖</w:t>
      </w:r>
      <w:r>
        <w:rPr>
          <w:rFonts w:hint="eastAsia"/>
          <w:color w:val="000000"/>
          <w:sz w:val="24"/>
          <w:shd w:val="clear" w:color="auto" w:fill="FFFFFF"/>
        </w:rPr>
        <w:t>”、“浙江省特聘专家”、“</w:t>
      </w:r>
      <w:r w:rsidRPr="00824E33">
        <w:rPr>
          <w:rFonts w:hint="eastAsia"/>
          <w:color w:val="000000"/>
          <w:sz w:val="24"/>
          <w:shd w:val="clear" w:color="auto" w:fill="FFFFFF"/>
        </w:rPr>
        <w:t>宁</w:t>
      </w:r>
      <w:r w:rsidRPr="00824E33">
        <w:rPr>
          <w:rFonts w:hint="eastAsia"/>
          <w:color w:val="000000"/>
          <w:sz w:val="24"/>
          <w:shd w:val="clear" w:color="auto" w:fill="FFFFFF"/>
        </w:rPr>
        <w:lastRenderedPageBreak/>
        <w:t>波市科技创新特别奖</w:t>
      </w:r>
      <w:r>
        <w:rPr>
          <w:rFonts w:hint="eastAsia"/>
          <w:color w:val="000000"/>
          <w:sz w:val="24"/>
          <w:shd w:val="clear" w:color="auto" w:fill="FFFFFF"/>
        </w:rPr>
        <w:t>”、“</w:t>
      </w:r>
      <w:r w:rsidRPr="00467C6E">
        <w:rPr>
          <w:rFonts w:hint="eastAsia"/>
          <w:color w:val="000000"/>
          <w:sz w:val="24"/>
          <w:shd w:val="clear" w:color="auto" w:fill="FFFFFF"/>
        </w:rPr>
        <w:t>浙商新领军者</w:t>
      </w:r>
      <w:r>
        <w:rPr>
          <w:rFonts w:hint="eastAsia"/>
          <w:color w:val="000000"/>
          <w:sz w:val="24"/>
          <w:shd w:val="clear" w:color="auto" w:fill="FFFFFF"/>
        </w:rPr>
        <w:t>”、“宁波市杰出人才”</w:t>
      </w:r>
      <w:r w:rsidRPr="00467C6E">
        <w:rPr>
          <w:rFonts w:hint="eastAsia"/>
          <w:color w:val="000000"/>
          <w:sz w:val="24"/>
          <w:shd w:val="clear" w:color="auto" w:fill="FFFFFF"/>
        </w:rPr>
        <w:t>等荣誉称号</w:t>
      </w:r>
      <w:r>
        <w:rPr>
          <w:rFonts w:hint="eastAsia"/>
          <w:color w:val="000000"/>
          <w:sz w:val="24"/>
          <w:shd w:val="clear" w:color="auto" w:fill="FFFFFF"/>
        </w:rPr>
        <w:t>，任</w:t>
      </w:r>
      <w:r w:rsidRPr="00824E33">
        <w:rPr>
          <w:rFonts w:hint="eastAsia"/>
          <w:color w:val="000000"/>
          <w:sz w:val="24"/>
          <w:shd w:val="clear" w:color="auto" w:fill="FFFFFF"/>
        </w:rPr>
        <w:t>全国光学功能薄膜材料标准化技术委员会委员，宁波材料技术与工程研究所、工业技术研究院客座研究员，宁波市人大教科文卫专家顾问团成员</w:t>
      </w:r>
      <w:r>
        <w:rPr>
          <w:rFonts w:hint="eastAsia"/>
          <w:color w:val="000000"/>
          <w:sz w:val="24"/>
          <w:shd w:val="clear" w:color="auto" w:fill="FFFFFF"/>
        </w:rPr>
        <w:t>。</w:t>
      </w:r>
    </w:p>
    <w:p w:rsidR="00105F58" w:rsidRPr="0064292D" w:rsidRDefault="00105F58" w:rsidP="00C17596">
      <w:pPr>
        <w:spacing w:afterLines="50" w:after="156" w:line="360" w:lineRule="auto"/>
        <w:ind w:firstLineChars="200" w:firstLine="480"/>
        <w:rPr>
          <w:rFonts w:ascii="宋体" w:hAnsi="宋体" w:cs="宋体"/>
          <w:sz w:val="24"/>
          <w:szCs w:val="24"/>
        </w:rPr>
      </w:pPr>
      <w:r>
        <w:rPr>
          <w:rFonts w:hint="eastAsia"/>
          <w:color w:val="000000"/>
          <w:sz w:val="24"/>
          <w:shd w:val="clear" w:color="auto" w:fill="FFFFFF"/>
        </w:rPr>
        <w:t>候选人</w:t>
      </w:r>
      <w:r w:rsidRPr="00824E33">
        <w:rPr>
          <w:rFonts w:hint="eastAsia"/>
          <w:color w:val="000000"/>
          <w:sz w:val="24"/>
          <w:shd w:val="clear" w:color="auto" w:fill="FFFFFF"/>
        </w:rPr>
        <w:t>成功开发出系列达到国际技术先进水平的光学功能薄膜，为推动我国液晶显示用光学</w:t>
      </w:r>
      <w:proofErr w:type="gramStart"/>
      <w:r w:rsidRPr="00824E33">
        <w:rPr>
          <w:rFonts w:hint="eastAsia"/>
          <w:color w:val="000000"/>
          <w:sz w:val="24"/>
          <w:shd w:val="clear" w:color="auto" w:fill="FFFFFF"/>
        </w:rPr>
        <w:t>膜行业</w:t>
      </w:r>
      <w:proofErr w:type="gramEnd"/>
      <w:r w:rsidRPr="00824E33">
        <w:rPr>
          <w:rFonts w:hint="eastAsia"/>
          <w:color w:val="000000"/>
          <w:sz w:val="24"/>
          <w:shd w:val="clear" w:color="auto" w:fill="FFFFFF"/>
        </w:rPr>
        <w:t>发展及提升国际地位做出了突出的贡献</w:t>
      </w:r>
      <w:r>
        <w:rPr>
          <w:rFonts w:hint="eastAsia"/>
          <w:color w:val="000000"/>
          <w:sz w:val="24"/>
          <w:shd w:val="clear" w:color="auto" w:fill="FFFFFF"/>
        </w:rPr>
        <w:t>，同时</w:t>
      </w:r>
      <w:r w:rsidRPr="0064292D">
        <w:rPr>
          <w:rFonts w:hint="eastAsia"/>
          <w:color w:val="000000"/>
          <w:sz w:val="24"/>
          <w:shd w:val="clear" w:color="auto" w:fill="FFFFFF"/>
        </w:rPr>
        <w:t>推动科技成果转化产业化</w:t>
      </w:r>
      <w:r>
        <w:rPr>
          <w:rFonts w:hint="eastAsia"/>
          <w:color w:val="000000"/>
          <w:sz w:val="24"/>
          <w:shd w:val="clear" w:color="auto" w:fill="FFFFFF"/>
        </w:rPr>
        <w:t>及</w:t>
      </w:r>
      <w:r w:rsidRPr="0064292D">
        <w:rPr>
          <w:rFonts w:hint="eastAsia"/>
          <w:color w:val="000000"/>
          <w:sz w:val="24"/>
          <w:shd w:val="clear" w:color="auto" w:fill="FFFFFF"/>
        </w:rPr>
        <w:t>区域创新生态优化</w:t>
      </w:r>
      <w:r>
        <w:rPr>
          <w:rFonts w:hint="eastAsia"/>
          <w:color w:val="000000"/>
          <w:sz w:val="24"/>
          <w:shd w:val="clear" w:color="auto" w:fill="FFFFFF"/>
        </w:rPr>
        <w:t>。</w:t>
      </w:r>
      <w:r w:rsidRPr="0064292D">
        <w:rPr>
          <w:rFonts w:ascii="宋体" w:hAnsi="宋体" w:cs="宋体" w:hint="eastAsia"/>
          <w:sz w:val="24"/>
          <w:szCs w:val="24"/>
        </w:rPr>
        <w:t>具体阐述如下：</w:t>
      </w:r>
    </w:p>
    <w:p w:rsidR="00105F58" w:rsidRPr="00DE0791" w:rsidRDefault="00105F58" w:rsidP="00C17596">
      <w:pPr>
        <w:spacing w:afterLines="50" w:after="156" w:line="360" w:lineRule="auto"/>
        <w:ind w:firstLineChars="200" w:firstLine="482"/>
        <w:rPr>
          <w:b/>
          <w:color w:val="000000"/>
          <w:sz w:val="24"/>
          <w:shd w:val="clear" w:color="auto" w:fill="FFFFFF"/>
        </w:rPr>
      </w:pPr>
      <w:r w:rsidRPr="00DE0791">
        <w:rPr>
          <w:rFonts w:hint="eastAsia"/>
          <w:b/>
          <w:color w:val="000000"/>
          <w:sz w:val="24"/>
          <w:shd w:val="clear" w:color="auto" w:fill="FFFFFF"/>
        </w:rPr>
        <w:t>一、</w:t>
      </w:r>
      <w:r w:rsidRPr="00DE0791">
        <w:rPr>
          <w:rFonts w:hint="eastAsia"/>
          <w:b/>
          <w:color w:val="000000"/>
          <w:sz w:val="24"/>
          <w:shd w:val="clear" w:color="auto" w:fill="FFFFFF"/>
        </w:rPr>
        <w:t xml:space="preserve"> </w:t>
      </w:r>
      <w:r w:rsidRPr="00DE0791">
        <w:rPr>
          <w:rFonts w:hint="eastAsia"/>
          <w:b/>
          <w:color w:val="000000"/>
          <w:sz w:val="24"/>
          <w:shd w:val="clear" w:color="auto" w:fill="FFFFFF"/>
        </w:rPr>
        <w:t>多年深耕液晶显示用光学膜领域，完善液晶显示产业链上游自主配套能力</w:t>
      </w:r>
    </w:p>
    <w:p w:rsidR="00105F58" w:rsidRPr="00DE0791" w:rsidRDefault="00105F58" w:rsidP="00C17596">
      <w:pPr>
        <w:spacing w:afterLines="50" w:after="156" w:line="360" w:lineRule="auto"/>
        <w:ind w:firstLineChars="200" w:firstLine="482"/>
        <w:rPr>
          <w:b/>
          <w:color w:val="000000"/>
          <w:sz w:val="24"/>
          <w:shd w:val="clear" w:color="auto" w:fill="FFFFFF"/>
        </w:rPr>
      </w:pPr>
      <w:r w:rsidRPr="00DE0791">
        <w:rPr>
          <w:rFonts w:hint="eastAsia"/>
          <w:b/>
          <w:color w:val="000000"/>
          <w:sz w:val="24"/>
          <w:shd w:val="clear" w:color="auto" w:fill="FFFFFF"/>
        </w:rPr>
        <w:t>（一）自主实现光学扩散膜研发及产业化，成功打破国外长期垄断，填补国内行业空白</w:t>
      </w:r>
    </w:p>
    <w:p w:rsidR="00105F58" w:rsidRDefault="00105F58" w:rsidP="00C17596">
      <w:pPr>
        <w:spacing w:afterLines="50" w:after="156" w:line="360" w:lineRule="auto"/>
        <w:ind w:firstLineChars="200" w:firstLine="480"/>
        <w:rPr>
          <w:color w:val="000000"/>
          <w:sz w:val="24"/>
          <w:shd w:val="clear" w:color="auto" w:fill="FFFFFF"/>
        </w:rPr>
      </w:pPr>
      <w:r>
        <w:rPr>
          <w:rFonts w:hint="eastAsia"/>
          <w:color w:val="000000"/>
          <w:sz w:val="24"/>
          <w:shd w:val="clear" w:color="auto" w:fill="FFFFFF"/>
        </w:rPr>
        <w:t>光学</w:t>
      </w:r>
      <w:r w:rsidRPr="00FB2356">
        <w:rPr>
          <w:rFonts w:hint="eastAsia"/>
          <w:color w:val="000000"/>
          <w:sz w:val="24"/>
          <w:shd w:val="clear" w:color="auto" w:fill="FFFFFF"/>
        </w:rPr>
        <w:t>扩散膜是</w:t>
      </w:r>
      <w:r w:rsidRPr="00FB2356">
        <w:rPr>
          <w:rFonts w:hint="eastAsia"/>
          <w:color w:val="000000"/>
          <w:sz w:val="24"/>
          <w:shd w:val="clear" w:color="auto" w:fill="FFFFFF"/>
        </w:rPr>
        <w:t xml:space="preserve">TFT-LCD </w:t>
      </w:r>
      <w:r w:rsidRPr="00FB2356">
        <w:rPr>
          <w:rFonts w:hint="eastAsia"/>
          <w:color w:val="000000"/>
          <w:sz w:val="24"/>
          <w:shd w:val="clear" w:color="auto" w:fill="FFFFFF"/>
        </w:rPr>
        <w:t>液晶显示</w:t>
      </w:r>
      <w:r>
        <w:rPr>
          <w:rFonts w:hint="eastAsia"/>
          <w:color w:val="000000"/>
          <w:sz w:val="24"/>
          <w:shd w:val="clear" w:color="auto" w:fill="FFFFFF"/>
        </w:rPr>
        <w:t>屏的关键组成</w:t>
      </w:r>
      <w:r w:rsidRPr="00FB2356">
        <w:rPr>
          <w:rFonts w:hint="eastAsia"/>
          <w:color w:val="000000"/>
          <w:sz w:val="24"/>
          <w:shd w:val="clear" w:color="auto" w:fill="FFFFFF"/>
        </w:rPr>
        <w:t>材料</w:t>
      </w:r>
      <w:r>
        <w:rPr>
          <w:rFonts w:hint="eastAsia"/>
          <w:color w:val="000000"/>
          <w:sz w:val="24"/>
          <w:shd w:val="clear" w:color="auto" w:fill="FFFFFF"/>
        </w:rPr>
        <w:t>，</w:t>
      </w:r>
      <w:r w:rsidRPr="00FB2356">
        <w:rPr>
          <w:rFonts w:hint="eastAsia"/>
          <w:color w:val="000000"/>
          <w:sz w:val="24"/>
          <w:shd w:val="clear" w:color="auto" w:fill="FFFFFF"/>
        </w:rPr>
        <w:t>由于扩散层光学结构设计复杂，光学粒子扩散路径难以精确控制，且树脂和微米颗粒均匀分散困难，导致其</w:t>
      </w:r>
      <w:proofErr w:type="gramStart"/>
      <w:r w:rsidRPr="00FB2356">
        <w:rPr>
          <w:rFonts w:hint="eastAsia"/>
          <w:color w:val="000000"/>
          <w:sz w:val="24"/>
          <w:shd w:val="clear" w:color="auto" w:fill="FFFFFF"/>
        </w:rPr>
        <w:t>光学雾度和</w:t>
      </w:r>
      <w:proofErr w:type="gramEnd"/>
      <w:r w:rsidRPr="00FB2356">
        <w:rPr>
          <w:rFonts w:hint="eastAsia"/>
          <w:color w:val="000000"/>
          <w:sz w:val="24"/>
          <w:shd w:val="clear" w:color="auto" w:fill="FFFFFF"/>
        </w:rPr>
        <w:t>亮度难以保证，具有高透光率（</w:t>
      </w:r>
      <w:r w:rsidRPr="00FB2356">
        <w:rPr>
          <w:rFonts w:hint="eastAsia"/>
          <w:color w:val="000000"/>
          <w:sz w:val="24"/>
          <w:shd w:val="clear" w:color="auto" w:fill="FFFFFF"/>
        </w:rPr>
        <w:t>&gt;80%</w:t>
      </w:r>
      <w:r w:rsidRPr="00FB2356">
        <w:rPr>
          <w:rFonts w:hint="eastAsia"/>
          <w:color w:val="000000"/>
          <w:sz w:val="24"/>
          <w:shd w:val="clear" w:color="auto" w:fill="FFFFFF"/>
        </w:rPr>
        <w:t>）、</w:t>
      </w:r>
      <w:proofErr w:type="gramStart"/>
      <w:r w:rsidRPr="00FB2356">
        <w:rPr>
          <w:rFonts w:hint="eastAsia"/>
          <w:color w:val="000000"/>
          <w:sz w:val="24"/>
          <w:shd w:val="clear" w:color="auto" w:fill="FFFFFF"/>
        </w:rPr>
        <w:t>高雾度</w:t>
      </w:r>
      <w:proofErr w:type="gramEnd"/>
      <w:r w:rsidRPr="00FB2356">
        <w:rPr>
          <w:rFonts w:hint="eastAsia"/>
          <w:color w:val="000000"/>
          <w:sz w:val="24"/>
          <w:shd w:val="clear" w:color="auto" w:fill="FFFFFF"/>
        </w:rPr>
        <w:t>（</w:t>
      </w:r>
      <w:r w:rsidRPr="00FB2356">
        <w:rPr>
          <w:rFonts w:hint="eastAsia"/>
          <w:color w:val="000000"/>
          <w:sz w:val="24"/>
          <w:shd w:val="clear" w:color="auto" w:fill="FFFFFF"/>
        </w:rPr>
        <w:t>&gt;90%</w:t>
      </w:r>
      <w:r w:rsidRPr="00FB2356">
        <w:rPr>
          <w:rFonts w:hint="eastAsia"/>
          <w:color w:val="000000"/>
          <w:sz w:val="24"/>
          <w:shd w:val="clear" w:color="auto" w:fill="FFFFFF"/>
        </w:rPr>
        <w:t>）的新型高性能扩散膜的制备更为困难。</w:t>
      </w:r>
    </w:p>
    <w:p w:rsidR="00105F58" w:rsidRDefault="00105F58" w:rsidP="00C17596">
      <w:pPr>
        <w:spacing w:afterLines="50" w:after="156" w:line="360" w:lineRule="auto"/>
        <w:ind w:firstLineChars="200" w:firstLine="480"/>
        <w:rPr>
          <w:rStyle w:val="fontstyle01"/>
          <w:rFonts w:hint="default"/>
        </w:rPr>
      </w:pPr>
      <w:r>
        <w:rPr>
          <w:rFonts w:hint="eastAsia"/>
          <w:color w:val="000000"/>
          <w:sz w:val="24"/>
          <w:shd w:val="clear" w:color="auto" w:fill="FFFFFF"/>
        </w:rPr>
        <w:t>1</w:t>
      </w:r>
      <w:r>
        <w:rPr>
          <w:rFonts w:hint="eastAsia"/>
          <w:color w:val="000000"/>
          <w:sz w:val="24"/>
          <w:shd w:val="clear" w:color="auto" w:fill="FFFFFF"/>
        </w:rPr>
        <w:t>、发明了新型扩散膜光学结构制备技术：候选人针对光学扩散膜复杂的光学机构设计与光学粒子扩散路径难以控制的难题，根据光的折射、反射、散射等现象，通过光学模拟法开展扩散粒子粒径分布、掺杂量、嵌入涂层深度与薄膜相关光学参数的关系研究，建立起参数化关系模型，</w:t>
      </w:r>
      <w:r>
        <w:rPr>
          <w:rStyle w:val="fontstyle01"/>
          <w:rFonts w:hint="default"/>
        </w:rPr>
        <w:t>设计出雾化和透光率最佳匹配的新型光学结构（透</w:t>
      </w:r>
      <w:r w:rsidRPr="00E31131">
        <w:rPr>
          <w:rStyle w:val="fontstyle01"/>
          <w:rFonts w:ascii="Times New Roman" w:hAnsi="Times New Roman" w:hint="default"/>
        </w:rPr>
        <w:t>光率</w:t>
      </w:r>
      <w:r w:rsidRPr="00787567">
        <w:rPr>
          <w:rStyle w:val="fontstyle01"/>
          <w:rFonts w:hint="default"/>
        </w:rPr>
        <w:t>≥</w:t>
      </w:r>
      <w:r w:rsidRPr="00E31131">
        <w:rPr>
          <w:rStyle w:val="fontstyle01"/>
          <w:rFonts w:ascii="Times New Roman" w:hAnsi="Times New Roman" w:hint="default"/>
        </w:rPr>
        <w:t>84%</w:t>
      </w:r>
      <w:r w:rsidRPr="00E31131">
        <w:rPr>
          <w:rStyle w:val="fontstyle01"/>
          <w:rFonts w:ascii="Times New Roman" w:hAnsi="Times New Roman" w:hint="default"/>
        </w:rPr>
        <w:t>，</w:t>
      </w:r>
      <w:proofErr w:type="gramStart"/>
      <w:r w:rsidRPr="00E31131">
        <w:rPr>
          <w:rStyle w:val="fontstyle01"/>
          <w:rFonts w:ascii="Times New Roman" w:hAnsi="Times New Roman" w:hint="default"/>
        </w:rPr>
        <w:t>雾度</w:t>
      </w:r>
      <w:proofErr w:type="gramEnd"/>
      <w:r w:rsidRPr="00787567">
        <w:rPr>
          <w:rStyle w:val="fontstyle01"/>
          <w:rFonts w:hint="default"/>
        </w:rPr>
        <w:t>≥</w:t>
      </w:r>
      <w:r w:rsidRPr="00E31131">
        <w:rPr>
          <w:rStyle w:val="fontstyle01"/>
          <w:rFonts w:ascii="Times New Roman" w:hAnsi="Times New Roman" w:hint="default"/>
        </w:rPr>
        <w:t>91.6%</w:t>
      </w:r>
      <w:r w:rsidRPr="00E31131">
        <w:rPr>
          <w:rStyle w:val="fontstyle01"/>
          <w:rFonts w:ascii="Times New Roman" w:hAnsi="Times New Roman" w:hint="default"/>
        </w:rPr>
        <w:t>）</w:t>
      </w:r>
      <w:r>
        <w:rPr>
          <w:rStyle w:val="fontstyle01"/>
          <w:rFonts w:hint="default"/>
        </w:rPr>
        <w:t>，解决了扩散膜光学粒子扩散路径难以控制的难题。</w:t>
      </w:r>
    </w:p>
    <w:p w:rsidR="00105F58" w:rsidRDefault="00105F58" w:rsidP="00C17596">
      <w:pPr>
        <w:spacing w:afterLines="50" w:after="156" w:line="360" w:lineRule="auto"/>
        <w:ind w:firstLineChars="200" w:firstLine="480"/>
        <w:rPr>
          <w:color w:val="000000"/>
          <w:sz w:val="24"/>
          <w:shd w:val="clear" w:color="auto" w:fill="FFFFFF"/>
        </w:rPr>
      </w:pPr>
      <w:r>
        <w:rPr>
          <w:rFonts w:hint="eastAsia"/>
          <w:color w:val="000000"/>
          <w:sz w:val="24"/>
          <w:shd w:val="clear" w:color="auto" w:fill="FFFFFF"/>
        </w:rPr>
        <w:t>2.</w:t>
      </w:r>
      <w:r w:rsidRPr="00D41838">
        <w:rPr>
          <w:rFonts w:hint="eastAsia"/>
          <w:color w:val="000000"/>
          <w:sz w:val="24"/>
          <w:shd w:val="clear" w:color="auto" w:fill="FFFFFF"/>
        </w:rPr>
        <w:t xml:space="preserve"> </w:t>
      </w:r>
      <w:r w:rsidRPr="00D41838">
        <w:rPr>
          <w:rFonts w:hint="eastAsia"/>
          <w:color w:val="000000"/>
          <w:sz w:val="24"/>
          <w:shd w:val="clear" w:color="auto" w:fill="FFFFFF"/>
        </w:rPr>
        <w:t>设计了高光学遮盖性和高亮度光学</w:t>
      </w:r>
      <w:r>
        <w:rPr>
          <w:rFonts w:hint="eastAsia"/>
          <w:color w:val="000000"/>
          <w:sz w:val="24"/>
          <w:shd w:val="clear" w:color="auto" w:fill="FFFFFF"/>
        </w:rPr>
        <w:t>兼顾的</w:t>
      </w:r>
      <w:r w:rsidRPr="00D41838">
        <w:rPr>
          <w:rFonts w:hint="eastAsia"/>
          <w:color w:val="000000"/>
          <w:sz w:val="24"/>
          <w:shd w:val="clear" w:color="auto" w:fill="FFFFFF"/>
        </w:rPr>
        <w:t>扩散膜</w:t>
      </w:r>
      <w:r>
        <w:rPr>
          <w:rFonts w:hint="eastAsia"/>
          <w:color w:val="000000"/>
          <w:sz w:val="24"/>
          <w:shd w:val="clear" w:color="auto" w:fill="FFFFFF"/>
        </w:rPr>
        <w:t>树脂配方：针对粒子分散均匀性、稳定性与溶剂环保性难以兼顾的难题，基于相似相容原理，自主开发新型环保溶剂体系，通过改变溶剂组分配比综合调控对纳米级扩散粒子与树脂体系附着力和分散性，结合独创的树脂与粒子，粒子与溶剂的异</w:t>
      </w:r>
      <w:proofErr w:type="gramStart"/>
      <w:r>
        <w:rPr>
          <w:rFonts w:hint="eastAsia"/>
          <w:color w:val="000000"/>
          <w:sz w:val="24"/>
          <w:shd w:val="clear" w:color="auto" w:fill="FFFFFF"/>
        </w:rPr>
        <w:t>相初步</w:t>
      </w:r>
      <w:proofErr w:type="gramEnd"/>
      <w:r>
        <w:rPr>
          <w:rFonts w:hint="eastAsia"/>
          <w:color w:val="000000"/>
          <w:sz w:val="24"/>
          <w:shd w:val="clear" w:color="auto" w:fill="FFFFFF"/>
        </w:rPr>
        <w:t>混合，再经所有组分二次同相混合的多段混合技术，以及滤去不均匀组分的过滤系统，实现树脂体系混合均匀度和稳定性的有效提升。由此制备得到的新型光学扩散膜具有优异的光学遮盖性与出色的亮度表现（</w:t>
      </w:r>
      <w:r>
        <w:rPr>
          <w:rFonts w:hint="eastAsia"/>
          <w:color w:val="000000"/>
          <w:sz w:val="24"/>
          <w:shd w:val="clear" w:color="auto" w:fill="FFFFFF"/>
        </w:rPr>
        <w:t>1200Cd/m</w:t>
      </w:r>
      <w:r w:rsidRPr="00765051">
        <w:rPr>
          <w:rFonts w:hint="eastAsia"/>
          <w:color w:val="000000"/>
          <w:sz w:val="24"/>
          <w:shd w:val="clear" w:color="auto" w:fill="FFFFFF"/>
          <w:vertAlign w:val="superscript"/>
        </w:rPr>
        <w:t>2</w:t>
      </w:r>
      <w:r>
        <w:rPr>
          <w:rFonts w:hint="eastAsia"/>
          <w:color w:val="000000"/>
          <w:sz w:val="24"/>
          <w:shd w:val="clear" w:color="auto" w:fill="FFFFFF"/>
        </w:rPr>
        <w:t>）。</w:t>
      </w:r>
    </w:p>
    <w:p w:rsidR="00105F58" w:rsidRDefault="00105F58" w:rsidP="00C17596">
      <w:pPr>
        <w:spacing w:afterLines="50" w:after="156" w:line="360" w:lineRule="auto"/>
        <w:ind w:firstLineChars="200" w:firstLine="480"/>
        <w:rPr>
          <w:color w:val="000000"/>
          <w:sz w:val="24"/>
          <w:shd w:val="clear" w:color="auto" w:fill="FFFFFF"/>
        </w:rPr>
      </w:pPr>
      <w:r>
        <w:rPr>
          <w:rFonts w:hint="eastAsia"/>
          <w:color w:val="000000"/>
          <w:sz w:val="24"/>
          <w:shd w:val="clear" w:color="auto" w:fill="FFFFFF"/>
        </w:rPr>
        <w:t xml:space="preserve">3. </w:t>
      </w:r>
      <w:r>
        <w:rPr>
          <w:rFonts w:hint="eastAsia"/>
          <w:color w:val="000000"/>
          <w:sz w:val="24"/>
          <w:shd w:val="clear" w:color="auto" w:fill="FFFFFF"/>
        </w:rPr>
        <w:t>发明了高效光学功能薄膜精密涂布技术：首创性地将刮刀涂布与反向</w:t>
      </w:r>
      <w:proofErr w:type="gramStart"/>
      <w:r>
        <w:rPr>
          <w:rFonts w:hint="eastAsia"/>
          <w:color w:val="000000"/>
          <w:sz w:val="24"/>
          <w:shd w:val="clear" w:color="auto" w:fill="FFFFFF"/>
        </w:rPr>
        <w:t>网纹辊相结合</w:t>
      </w:r>
      <w:proofErr w:type="gramEnd"/>
      <w:r>
        <w:rPr>
          <w:rFonts w:hint="eastAsia"/>
          <w:color w:val="000000"/>
          <w:sz w:val="24"/>
          <w:shd w:val="clear" w:color="auto" w:fill="FFFFFF"/>
        </w:rPr>
        <w:t>，自主设计出集涂布、热固化与紫外光固化为一体的高效光学扩散膜产业化装备，探索出光学扩散膜高良率规模化生产的工艺路径。装备经几代更新升级，可实现同步双面</w:t>
      </w:r>
      <w:r>
        <w:rPr>
          <w:rFonts w:hint="eastAsia"/>
          <w:color w:val="000000"/>
          <w:sz w:val="24"/>
          <w:shd w:val="clear" w:color="auto" w:fill="FFFFFF"/>
        </w:rPr>
        <w:lastRenderedPageBreak/>
        <w:t>精密涂布，线</w:t>
      </w:r>
      <w:proofErr w:type="gramStart"/>
      <w:r>
        <w:rPr>
          <w:rFonts w:hint="eastAsia"/>
          <w:color w:val="000000"/>
          <w:sz w:val="24"/>
          <w:shd w:val="clear" w:color="auto" w:fill="FFFFFF"/>
        </w:rPr>
        <w:t>速最高</w:t>
      </w:r>
      <w:proofErr w:type="gramEnd"/>
      <w:r>
        <w:rPr>
          <w:rFonts w:hint="eastAsia"/>
          <w:color w:val="000000"/>
          <w:sz w:val="24"/>
          <w:shd w:val="clear" w:color="auto" w:fill="FFFFFF"/>
        </w:rPr>
        <w:t>达</w:t>
      </w:r>
      <w:r>
        <w:rPr>
          <w:rFonts w:hint="eastAsia"/>
          <w:color w:val="000000"/>
          <w:sz w:val="24"/>
          <w:shd w:val="clear" w:color="auto" w:fill="FFFFFF"/>
        </w:rPr>
        <w:t>30m/min</w:t>
      </w:r>
      <w:r>
        <w:rPr>
          <w:rFonts w:hint="eastAsia"/>
          <w:color w:val="000000"/>
          <w:sz w:val="24"/>
          <w:shd w:val="clear" w:color="auto" w:fill="FFFFFF"/>
        </w:rPr>
        <w:t>，良率高于</w:t>
      </w:r>
      <w:r>
        <w:rPr>
          <w:rFonts w:hint="eastAsia"/>
          <w:color w:val="000000"/>
          <w:sz w:val="24"/>
          <w:shd w:val="clear" w:color="auto" w:fill="FFFFFF"/>
        </w:rPr>
        <w:t>99%</w:t>
      </w:r>
      <w:r>
        <w:rPr>
          <w:rFonts w:hint="eastAsia"/>
          <w:color w:val="000000"/>
          <w:sz w:val="24"/>
          <w:shd w:val="clear" w:color="auto" w:fill="FFFFFF"/>
        </w:rPr>
        <w:t>，而成本仅为进口设备的</w:t>
      </w:r>
      <w:r>
        <w:rPr>
          <w:rFonts w:hint="eastAsia"/>
          <w:color w:val="000000"/>
          <w:sz w:val="24"/>
          <w:shd w:val="clear" w:color="auto" w:fill="FFFFFF"/>
        </w:rPr>
        <w:t>1/10</w:t>
      </w:r>
      <w:r>
        <w:rPr>
          <w:rFonts w:hint="eastAsia"/>
          <w:color w:val="000000"/>
          <w:sz w:val="24"/>
          <w:shd w:val="clear" w:color="auto" w:fill="FFFFFF"/>
        </w:rPr>
        <w:t>。</w:t>
      </w:r>
    </w:p>
    <w:p w:rsidR="00105F58" w:rsidRDefault="00105F58" w:rsidP="00C17596">
      <w:pPr>
        <w:spacing w:afterLines="50" w:after="156" w:line="360" w:lineRule="auto"/>
        <w:ind w:firstLineChars="200" w:firstLine="480"/>
        <w:rPr>
          <w:color w:val="000000"/>
          <w:sz w:val="24"/>
          <w:shd w:val="clear" w:color="auto" w:fill="FFFFFF"/>
        </w:rPr>
      </w:pPr>
      <w:r>
        <w:rPr>
          <w:rFonts w:hint="eastAsia"/>
          <w:color w:val="000000"/>
          <w:sz w:val="24"/>
          <w:shd w:val="clear" w:color="auto" w:fill="FFFFFF"/>
        </w:rPr>
        <w:t>现已开发</w:t>
      </w:r>
      <w:r>
        <w:rPr>
          <w:rFonts w:hint="eastAsia"/>
          <w:color w:val="000000"/>
          <w:sz w:val="24"/>
          <w:shd w:val="clear" w:color="auto" w:fill="FFFFFF"/>
        </w:rPr>
        <w:t>187</w:t>
      </w:r>
      <w:r>
        <w:rPr>
          <w:rFonts w:hint="eastAsia"/>
          <w:color w:val="000000"/>
          <w:sz w:val="24"/>
          <w:shd w:val="clear" w:color="auto" w:fill="FFFFFF"/>
        </w:rPr>
        <w:t>款不同型号光学扩散薄膜，包括</w:t>
      </w:r>
      <w:r w:rsidRPr="007015FB">
        <w:rPr>
          <w:rFonts w:hint="eastAsia"/>
          <w:color w:val="000000"/>
          <w:sz w:val="24"/>
          <w:shd w:val="clear" w:color="auto" w:fill="FFFFFF"/>
        </w:rPr>
        <w:t>透光率</w:t>
      </w:r>
      <w:proofErr w:type="gramStart"/>
      <w:r w:rsidRPr="007015FB">
        <w:rPr>
          <w:rFonts w:hint="eastAsia"/>
          <w:color w:val="000000"/>
          <w:sz w:val="24"/>
          <w:shd w:val="clear" w:color="auto" w:fill="FFFFFF"/>
        </w:rPr>
        <w:t>高雾度</w:t>
      </w:r>
      <w:proofErr w:type="gramEnd"/>
      <w:r w:rsidRPr="007015FB">
        <w:rPr>
          <w:rFonts w:hint="eastAsia"/>
          <w:color w:val="000000"/>
          <w:sz w:val="24"/>
          <w:shd w:val="clear" w:color="auto" w:fill="FFFFFF"/>
        </w:rPr>
        <w:t>，抗刮伤，高遮盖高辉度，抗翘曲，增亮型，提高可视角度型，抗吸湿，可粘贴型等十余种系列，全面覆盖小、中、大、超大尺寸显示屏业务，打破了国外技术垄断，替代了进口，国际市场占有率</w:t>
      </w:r>
      <w:r>
        <w:rPr>
          <w:rFonts w:hint="eastAsia"/>
          <w:color w:val="000000"/>
          <w:sz w:val="24"/>
          <w:shd w:val="clear" w:color="auto" w:fill="FFFFFF"/>
        </w:rPr>
        <w:t>高</w:t>
      </w:r>
      <w:r w:rsidRPr="007015FB">
        <w:rPr>
          <w:rFonts w:hint="eastAsia"/>
          <w:color w:val="000000"/>
          <w:sz w:val="24"/>
          <w:shd w:val="clear" w:color="auto" w:fill="FFFFFF"/>
        </w:rPr>
        <w:t>居全球第一，对我国光学</w:t>
      </w:r>
      <w:proofErr w:type="gramStart"/>
      <w:r w:rsidRPr="007015FB">
        <w:rPr>
          <w:rFonts w:hint="eastAsia"/>
          <w:color w:val="000000"/>
          <w:sz w:val="24"/>
          <w:shd w:val="clear" w:color="auto" w:fill="FFFFFF"/>
        </w:rPr>
        <w:t>膜行业</w:t>
      </w:r>
      <w:proofErr w:type="gramEnd"/>
      <w:r w:rsidRPr="007015FB">
        <w:rPr>
          <w:rFonts w:hint="eastAsia"/>
          <w:color w:val="000000"/>
          <w:sz w:val="24"/>
          <w:shd w:val="clear" w:color="auto" w:fill="FFFFFF"/>
        </w:rPr>
        <w:t>的技术创新具有引导作用</w:t>
      </w:r>
      <w:r>
        <w:rPr>
          <w:rFonts w:hint="eastAsia"/>
          <w:color w:val="000000"/>
          <w:sz w:val="24"/>
          <w:shd w:val="clear" w:color="auto" w:fill="FFFFFF"/>
        </w:rPr>
        <w:t>。产品</w:t>
      </w:r>
      <w:r w:rsidRPr="00885B56">
        <w:rPr>
          <w:rFonts w:hint="eastAsia"/>
          <w:color w:val="000000"/>
          <w:sz w:val="24"/>
          <w:shd w:val="clear" w:color="auto" w:fill="FFFFFF"/>
        </w:rPr>
        <w:t>获中国科技创业计划大赛成就奖，浙江省科学技术二等奖</w:t>
      </w:r>
      <w:r>
        <w:rPr>
          <w:rFonts w:hint="eastAsia"/>
          <w:color w:val="000000"/>
          <w:sz w:val="24"/>
          <w:shd w:val="clear" w:color="auto" w:fill="FFFFFF"/>
        </w:rPr>
        <w:t>，</w:t>
      </w:r>
      <w:r w:rsidRPr="00885B56">
        <w:rPr>
          <w:rFonts w:hint="eastAsia"/>
          <w:color w:val="000000"/>
          <w:sz w:val="24"/>
          <w:shd w:val="clear" w:color="auto" w:fill="FFFFFF"/>
        </w:rPr>
        <w:t>宁波市科学技术一等奖，</w:t>
      </w:r>
      <w:r>
        <w:rPr>
          <w:rFonts w:hint="eastAsia"/>
          <w:color w:val="000000"/>
          <w:sz w:val="24"/>
          <w:shd w:val="clear" w:color="auto" w:fill="FFFFFF"/>
        </w:rPr>
        <w:t>被列入</w:t>
      </w:r>
      <w:r w:rsidRPr="00885B56">
        <w:rPr>
          <w:rFonts w:hint="eastAsia"/>
          <w:color w:val="000000"/>
          <w:sz w:val="24"/>
          <w:shd w:val="clear" w:color="auto" w:fill="FFFFFF"/>
        </w:rPr>
        <w:t>国家重点新产品</w:t>
      </w:r>
      <w:r>
        <w:rPr>
          <w:rFonts w:hint="eastAsia"/>
          <w:color w:val="000000"/>
          <w:sz w:val="24"/>
          <w:shd w:val="clear" w:color="auto" w:fill="FFFFFF"/>
        </w:rPr>
        <w:t>及</w:t>
      </w:r>
      <w:r w:rsidRPr="00885B56">
        <w:rPr>
          <w:rFonts w:hint="eastAsia"/>
          <w:color w:val="000000"/>
          <w:sz w:val="24"/>
          <w:shd w:val="clear" w:color="auto" w:fill="FFFFFF"/>
        </w:rPr>
        <w:t>浙江省名牌产品。</w:t>
      </w:r>
    </w:p>
    <w:p w:rsidR="00105F58" w:rsidRPr="00DE0791" w:rsidRDefault="00105F58" w:rsidP="00C17596">
      <w:pPr>
        <w:spacing w:afterLines="50" w:after="156" w:line="360" w:lineRule="auto"/>
        <w:ind w:firstLineChars="200" w:firstLine="480"/>
        <w:rPr>
          <w:b/>
          <w:color w:val="000000"/>
          <w:sz w:val="24"/>
          <w:shd w:val="clear" w:color="auto" w:fill="FFFFFF"/>
        </w:rPr>
      </w:pPr>
      <w:r>
        <w:rPr>
          <w:rFonts w:hint="eastAsia"/>
          <w:color w:val="000000"/>
          <w:sz w:val="24"/>
          <w:shd w:val="clear" w:color="auto" w:fill="FFFFFF"/>
        </w:rPr>
        <w:t xml:space="preserve"> </w:t>
      </w:r>
      <w:r w:rsidRPr="00DE0791">
        <w:rPr>
          <w:rFonts w:hint="eastAsia"/>
          <w:b/>
          <w:color w:val="000000"/>
          <w:sz w:val="24"/>
          <w:shd w:val="clear" w:color="auto" w:fill="FFFFFF"/>
        </w:rPr>
        <w:t>（二）突破光学</w:t>
      </w:r>
      <w:proofErr w:type="gramStart"/>
      <w:r w:rsidRPr="00DE0791">
        <w:rPr>
          <w:rFonts w:hint="eastAsia"/>
          <w:b/>
          <w:color w:val="000000"/>
          <w:sz w:val="24"/>
          <w:shd w:val="clear" w:color="auto" w:fill="FFFFFF"/>
        </w:rPr>
        <w:t>增亮膜制备</w:t>
      </w:r>
      <w:proofErr w:type="gramEnd"/>
      <w:r w:rsidRPr="00DE0791">
        <w:rPr>
          <w:rFonts w:hint="eastAsia"/>
          <w:b/>
          <w:color w:val="000000"/>
          <w:sz w:val="24"/>
          <w:shd w:val="clear" w:color="auto" w:fill="FFFFFF"/>
        </w:rPr>
        <w:t>瓶颈，技术优势引领行业发展</w:t>
      </w:r>
    </w:p>
    <w:p w:rsidR="00105F58" w:rsidRPr="006B115E" w:rsidRDefault="00105F58" w:rsidP="00C17596">
      <w:pPr>
        <w:spacing w:afterLines="50" w:after="156" w:line="360" w:lineRule="auto"/>
        <w:ind w:firstLineChars="200" w:firstLine="480"/>
        <w:rPr>
          <w:color w:val="000000"/>
          <w:sz w:val="24"/>
          <w:shd w:val="clear" w:color="auto" w:fill="FFFFFF"/>
        </w:rPr>
      </w:pPr>
      <w:r>
        <w:rPr>
          <w:rFonts w:hint="eastAsia"/>
          <w:color w:val="000000"/>
          <w:sz w:val="24"/>
          <w:shd w:val="clear" w:color="auto" w:fill="FFFFFF"/>
        </w:rPr>
        <w:t>候选人</w:t>
      </w:r>
      <w:r w:rsidRPr="00D26BF0">
        <w:rPr>
          <w:rFonts w:hint="eastAsia"/>
          <w:color w:val="000000"/>
          <w:sz w:val="24"/>
          <w:shd w:val="clear" w:color="auto" w:fill="FFFFFF"/>
        </w:rPr>
        <w:t>通过自主创新的结构设计、工艺路线及独特的产品配方，采用最精密的雕刻技术与</w:t>
      </w:r>
      <w:r>
        <w:rPr>
          <w:rFonts w:hint="eastAsia"/>
          <w:color w:val="000000"/>
          <w:sz w:val="24"/>
          <w:shd w:val="clear" w:color="auto" w:fill="FFFFFF"/>
        </w:rPr>
        <w:t>光学结构</w:t>
      </w:r>
      <w:r w:rsidRPr="00D26BF0">
        <w:rPr>
          <w:rFonts w:hint="eastAsia"/>
          <w:color w:val="000000"/>
          <w:sz w:val="24"/>
          <w:shd w:val="clear" w:color="auto" w:fill="FFFFFF"/>
        </w:rPr>
        <w:t>微复制技术，成功掌握光学</w:t>
      </w:r>
      <w:proofErr w:type="gramStart"/>
      <w:r w:rsidRPr="00D26BF0">
        <w:rPr>
          <w:rFonts w:hint="eastAsia"/>
          <w:color w:val="000000"/>
          <w:sz w:val="24"/>
          <w:shd w:val="clear" w:color="auto" w:fill="FFFFFF"/>
        </w:rPr>
        <w:t>增亮膜制备</w:t>
      </w:r>
      <w:proofErr w:type="gramEnd"/>
      <w:r w:rsidRPr="00D26BF0">
        <w:rPr>
          <w:rFonts w:hint="eastAsia"/>
          <w:color w:val="000000"/>
          <w:sz w:val="24"/>
          <w:shd w:val="clear" w:color="auto" w:fill="FFFFFF"/>
        </w:rPr>
        <w:t>的关键核心技术，实现高性能光学</w:t>
      </w:r>
      <w:proofErr w:type="gramStart"/>
      <w:r w:rsidRPr="00D26BF0">
        <w:rPr>
          <w:rFonts w:hint="eastAsia"/>
          <w:color w:val="000000"/>
          <w:sz w:val="24"/>
          <w:shd w:val="clear" w:color="auto" w:fill="FFFFFF"/>
        </w:rPr>
        <w:t>扩增亮膜的</w:t>
      </w:r>
      <w:proofErr w:type="gramEnd"/>
      <w:r w:rsidRPr="00D26BF0">
        <w:rPr>
          <w:rFonts w:hint="eastAsia"/>
          <w:color w:val="000000"/>
          <w:sz w:val="24"/>
          <w:shd w:val="clear" w:color="auto" w:fill="FFFFFF"/>
        </w:rPr>
        <w:t>关键制备技术及产业化，所开发的光学增</w:t>
      </w:r>
      <w:proofErr w:type="gramStart"/>
      <w:r w:rsidRPr="00D26BF0">
        <w:rPr>
          <w:rFonts w:hint="eastAsia"/>
          <w:color w:val="000000"/>
          <w:sz w:val="24"/>
          <w:shd w:val="clear" w:color="auto" w:fill="FFFFFF"/>
        </w:rPr>
        <w:t>亮膜达到</w:t>
      </w:r>
      <w:proofErr w:type="gramEnd"/>
      <w:r w:rsidRPr="00D26BF0">
        <w:rPr>
          <w:rFonts w:hint="eastAsia"/>
          <w:color w:val="000000"/>
          <w:sz w:val="24"/>
          <w:shd w:val="clear" w:color="auto" w:fill="FFFFFF"/>
        </w:rPr>
        <w:t>了国际先进水平，打破了美国和韩国企业对此行业的垄断，填补了国内空白。</w:t>
      </w:r>
      <w:r>
        <w:rPr>
          <w:rFonts w:hint="eastAsia"/>
          <w:color w:val="000000"/>
          <w:sz w:val="24"/>
          <w:shd w:val="clear" w:color="auto" w:fill="FFFFFF"/>
        </w:rPr>
        <w:t>产业化</w:t>
      </w:r>
      <w:r>
        <w:rPr>
          <w:rFonts w:hint="eastAsia"/>
          <w:color w:val="000000"/>
          <w:sz w:val="24"/>
          <w:shd w:val="clear" w:color="auto" w:fill="FFFFFF"/>
        </w:rPr>
        <w:t>139</w:t>
      </w:r>
      <w:r>
        <w:rPr>
          <w:rFonts w:hint="eastAsia"/>
          <w:color w:val="000000"/>
          <w:sz w:val="24"/>
          <w:shd w:val="clear" w:color="auto" w:fill="FFFFFF"/>
        </w:rPr>
        <w:t>款</w:t>
      </w:r>
      <w:proofErr w:type="gramStart"/>
      <w:r>
        <w:rPr>
          <w:rFonts w:hint="eastAsia"/>
          <w:color w:val="000000"/>
          <w:sz w:val="24"/>
          <w:shd w:val="clear" w:color="auto" w:fill="FFFFFF"/>
        </w:rPr>
        <w:t>增亮膜产品</w:t>
      </w:r>
      <w:proofErr w:type="gramEnd"/>
      <w:r>
        <w:rPr>
          <w:rFonts w:hint="eastAsia"/>
          <w:color w:val="000000"/>
          <w:sz w:val="24"/>
          <w:shd w:val="clear" w:color="auto" w:fill="FFFFFF"/>
        </w:rPr>
        <w:t>，涵盖</w:t>
      </w:r>
      <w:r w:rsidRPr="00D72C29">
        <w:rPr>
          <w:rFonts w:hint="eastAsia"/>
          <w:color w:val="000000"/>
          <w:sz w:val="24"/>
          <w:shd w:val="clear" w:color="auto" w:fill="FFFFFF"/>
        </w:rPr>
        <w:t>抖动棱镜</w:t>
      </w:r>
      <w:r>
        <w:rPr>
          <w:rFonts w:hint="eastAsia"/>
          <w:color w:val="000000"/>
          <w:sz w:val="24"/>
          <w:shd w:val="clear" w:color="auto" w:fill="FFFFFF"/>
        </w:rPr>
        <w:t>、</w:t>
      </w:r>
      <w:r w:rsidRPr="00D72C29">
        <w:rPr>
          <w:rFonts w:hint="eastAsia"/>
          <w:color w:val="000000"/>
          <w:sz w:val="24"/>
          <w:shd w:val="clear" w:color="auto" w:fill="FFFFFF"/>
        </w:rPr>
        <w:t>R</w:t>
      </w:r>
      <w:r w:rsidRPr="00D72C29">
        <w:rPr>
          <w:rFonts w:hint="eastAsia"/>
          <w:color w:val="000000"/>
          <w:sz w:val="24"/>
          <w:shd w:val="clear" w:color="auto" w:fill="FFFFFF"/>
        </w:rPr>
        <w:t>角设计</w:t>
      </w:r>
      <w:r>
        <w:rPr>
          <w:rFonts w:hint="eastAsia"/>
          <w:color w:val="000000"/>
          <w:sz w:val="24"/>
          <w:shd w:val="clear" w:color="auto" w:fill="FFFFFF"/>
        </w:rPr>
        <w:t>、</w:t>
      </w:r>
      <w:r w:rsidRPr="00D72C29">
        <w:rPr>
          <w:rFonts w:hint="eastAsia"/>
          <w:color w:val="000000"/>
          <w:sz w:val="24"/>
          <w:shd w:val="clear" w:color="auto" w:fill="FFFFFF"/>
        </w:rPr>
        <w:t>柱棱镜（</w:t>
      </w:r>
      <w:r w:rsidRPr="00D72C29">
        <w:rPr>
          <w:rFonts w:hint="eastAsia"/>
          <w:color w:val="000000"/>
          <w:sz w:val="24"/>
          <w:shd w:val="clear" w:color="auto" w:fill="FFFFFF"/>
        </w:rPr>
        <w:t>3D</w:t>
      </w:r>
      <w:r w:rsidRPr="00D72C29">
        <w:rPr>
          <w:rFonts w:hint="eastAsia"/>
          <w:color w:val="000000"/>
          <w:sz w:val="24"/>
          <w:shd w:val="clear" w:color="auto" w:fill="FFFFFF"/>
        </w:rPr>
        <w:t>光栅）</w:t>
      </w:r>
      <w:r>
        <w:rPr>
          <w:rFonts w:hint="eastAsia"/>
          <w:color w:val="000000"/>
          <w:sz w:val="24"/>
          <w:shd w:val="clear" w:color="auto" w:fill="FFFFFF"/>
        </w:rPr>
        <w:t>、</w:t>
      </w:r>
      <w:r w:rsidRPr="00D72C29">
        <w:rPr>
          <w:rFonts w:hint="eastAsia"/>
          <w:color w:val="000000"/>
          <w:sz w:val="24"/>
          <w:shd w:val="clear" w:color="auto" w:fill="FFFFFF"/>
        </w:rPr>
        <w:t>反向棱镜</w:t>
      </w:r>
      <w:r>
        <w:rPr>
          <w:rFonts w:hint="eastAsia"/>
          <w:color w:val="000000"/>
          <w:sz w:val="24"/>
          <w:shd w:val="clear" w:color="auto" w:fill="FFFFFF"/>
        </w:rPr>
        <w:t>等多系列结构体系，于近三年实现</w:t>
      </w:r>
      <w:r>
        <w:rPr>
          <w:rFonts w:hint="eastAsia"/>
          <w:color w:val="000000"/>
          <w:sz w:val="24"/>
          <w:shd w:val="clear" w:color="auto" w:fill="FFFFFF"/>
        </w:rPr>
        <w:t>10.6</w:t>
      </w:r>
      <w:r>
        <w:rPr>
          <w:rFonts w:hint="eastAsia"/>
          <w:color w:val="000000"/>
          <w:sz w:val="24"/>
          <w:shd w:val="clear" w:color="auto" w:fill="FFFFFF"/>
        </w:rPr>
        <w:t>亿元销售收入，国际市场占有率居全球前三。</w:t>
      </w:r>
      <w:proofErr w:type="gramStart"/>
      <w:r>
        <w:rPr>
          <w:rFonts w:hint="eastAsia"/>
          <w:color w:val="000000"/>
          <w:sz w:val="24"/>
          <w:shd w:val="clear" w:color="auto" w:fill="FFFFFF"/>
        </w:rPr>
        <w:t>增亮膜</w:t>
      </w:r>
      <w:r w:rsidRPr="00D26BF0">
        <w:rPr>
          <w:rFonts w:hint="eastAsia"/>
          <w:color w:val="000000"/>
          <w:sz w:val="24"/>
          <w:shd w:val="clear" w:color="auto" w:fill="FFFFFF"/>
        </w:rPr>
        <w:t>系列产品</w:t>
      </w:r>
      <w:proofErr w:type="gramEnd"/>
      <w:r w:rsidRPr="00D26BF0">
        <w:rPr>
          <w:rFonts w:hint="eastAsia"/>
          <w:color w:val="000000"/>
          <w:sz w:val="24"/>
          <w:shd w:val="clear" w:color="auto" w:fill="FFFFFF"/>
        </w:rPr>
        <w:t>的研发及产业化相关项目被列入国家</w:t>
      </w:r>
      <w:proofErr w:type="gramStart"/>
      <w:r w:rsidRPr="00D26BF0">
        <w:rPr>
          <w:rFonts w:hint="eastAsia"/>
          <w:color w:val="000000"/>
          <w:sz w:val="24"/>
          <w:shd w:val="clear" w:color="auto" w:fill="FFFFFF"/>
        </w:rPr>
        <w:t>发改委产业</w:t>
      </w:r>
      <w:proofErr w:type="gramEnd"/>
      <w:r w:rsidRPr="00D26BF0">
        <w:rPr>
          <w:rFonts w:hint="eastAsia"/>
          <w:color w:val="000000"/>
          <w:sz w:val="24"/>
          <w:shd w:val="clear" w:color="auto" w:fill="FFFFFF"/>
        </w:rPr>
        <w:t>振兴和技术改造</w:t>
      </w:r>
      <w:r w:rsidRPr="00D26BF0">
        <w:rPr>
          <w:rFonts w:hint="eastAsia"/>
          <w:color w:val="000000"/>
          <w:sz w:val="24"/>
          <w:shd w:val="clear" w:color="auto" w:fill="FFFFFF"/>
        </w:rPr>
        <w:t>2015</w:t>
      </w:r>
      <w:r w:rsidRPr="00D26BF0">
        <w:rPr>
          <w:rFonts w:hint="eastAsia"/>
          <w:color w:val="000000"/>
          <w:sz w:val="24"/>
          <w:shd w:val="clear" w:color="auto" w:fill="FFFFFF"/>
        </w:rPr>
        <w:t>年中央预算内投资计划，获宁波市科技进步一等奖，产品被评为宁波市名牌产品，列入宁波市自主创新与优质产品推荐目录。</w:t>
      </w:r>
    </w:p>
    <w:p w:rsidR="00105F58" w:rsidRPr="00DE0791" w:rsidRDefault="00105F58" w:rsidP="00C17596">
      <w:pPr>
        <w:spacing w:afterLines="50" w:after="156" w:line="360" w:lineRule="auto"/>
        <w:rPr>
          <w:b/>
          <w:color w:val="000000"/>
          <w:sz w:val="24"/>
          <w:shd w:val="clear" w:color="auto" w:fill="FFFFFF"/>
        </w:rPr>
      </w:pPr>
      <w:r>
        <w:rPr>
          <w:rFonts w:hint="eastAsia"/>
          <w:color w:val="000000"/>
          <w:sz w:val="24"/>
          <w:shd w:val="clear" w:color="auto" w:fill="FFFFFF"/>
        </w:rPr>
        <w:t xml:space="preserve">    </w:t>
      </w:r>
      <w:r w:rsidRPr="00DE0791">
        <w:rPr>
          <w:rFonts w:hint="eastAsia"/>
          <w:b/>
          <w:color w:val="000000"/>
          <w:sz w:val="24"/>
          <w:shd w:val="clear" w:color="auto" w:fill="FFFFFF"/>
        </w:rPr>
        <w:t>（三）率先突破新型光电显示产业，量子</w:t>
      </w:r>
      <w:proofErr w:type="gramStart"/>
      <w:r w:rsidRPr="00DE0791">
        <w:rPr>
          <w:rFonts w:hint="eastAsia"/>
          <w:b/>
          <w:color w:val="000000"/>
          <w:sz w:val="24"/>
          <w:shd w:val="clear" w:color="auto" w:fill="FFFFFF"/>
        </w:rPr>
        <w:t>点领域</w:t>
      </w:r>
      <w:proofErr w:type="gramEnd"/>
      <w:r w:rsidRPr="00DE0791">
        <w:rPr>
          <w:rFonts w:hint="eastAsia"/>
          <w:b/>
          <w:color w:val="000000"/>
          <w:sz w:val="24"/>
          <w:shd w:val="clear" w:color="auto" w:fill="FFFFFF"/>
        </w:rPr>
        <w:t>领导者</w:t>
      </w:r>
      <w:r w:rsidRPr="00DE0791">
        <w:rPr>
          <w:rFonts w:hint="eastAsia"/>
          <w:b/>
          <w:color w:val="000000"/>
          <w:sz w:val="24"/>
          <w:shd w:val="clear" w:color="auto" w:fill="FFFFFF"/>
        </w:rPr>
        <w:t xml:space="preserve"> </w:t>
      </w:r>
    </w:p>
    <w:p w:rsidR="00105F58" w:rsidRDefault="00105F58" w:rsidP="00C17596">
      <w:pPr>
        <w:spacing w:afterLines="50" w:after="156" w:line="360" w:lineRule="auto"/>
        <w:ind w:firstLineChars="200" w:firstLine="480"/>
        <w:rPr>
          <w:color w:val="000000"/>
          <w:sz w:val="24"/>
          <w:shd w:val="clear" w:color="auto" w:fill="FFFFFF"/>
        </w:rPr>
      </w:pPr>
      <w:r w:rsidRPr="00881257">
        <w:rPr>
          <w:rFonts w:hint="eastAsia"/>
          <w:color w:val="000000"/>
          <w:sz w:val="24"/>
          <w:shd w:val="clear" w:color="auto" w:fill="FFFFFF"/>
        </w:rPr>
        <w:t>新型光电显示产业是基础性、先导性、战略性新兴产业，正处于技术创新发展的窗口期和机遇期，成为战略必争领域，受到各国政府及行业龙头企业的高度重视，</w:t>
      </w:r>
      <w:r>
        <w:rPr>
          <w:rFonts w:hint="eastAsia"/>
          <w:color w:val="000000"/>
          <w:sz w:val="24"/>
          <w:shd w:val="clear" w:color="auto" w:fill="FFFFFF"/>
        </w:rPr>
        <w:t>量子点显示是新型光电显示的核心方向之一。</w:t>
      </w:r>
      <w:r>
        <w:rPr>
          <w:rFonts w:hint="eastAsia"/>
          <w:color w:val="000000"/>
          <w:sz w:val="24"/>
          <w:shd w:val="clear" w:color="auto" w:fill="FFFFFF"/>
        </w:rPr>
        <w:t xml:space="preserve"> </w:t>
      </w:r>
    </w:p>
    <w:p w:rsidR="00105F58" w:rsidRDefault="00105F58" w:rsidP="00C17596">
      <w:pPr>
        <w:spacing w:afterLines="50" w:after="156" w:line="360" w:lineRule="auto"/>
        <w:ind w:firstLineChars="200" w:firstLine="480"/>
        <w:rPr>
          <w:color w:val="000000"/>
          <w:sz w:val="24"/>
          <w:shd w:val="clear" w:color="auto" w:fill="FFFFFF"/>
        </w:rPr>
      </w:pPr>
      <w:r>
        <w:rPr>
          <w:rFonts w:hint="eastAsia"/>
          <w:color w:val="000000"/>
          <w:sz w:val="24"/>
          <w:shd w:val="clear" w:color="auto" w:fill="FFFFFF"/>
        </w:rPr>
        <w:t>由候选人主导团队开发的量子点薄膜呈三明治结构，上下两层为高性能水氧阻隔膜，中间封装量子点，</w:t>
      </w:r>
      <w:r w:rsidRPr="00F72F2B">
        <w:rPr>
          <w:rFonts w:hint="eastAsia"/>
          <w:color w:val="000000"/>
          <w:sz w:val="24"/>
          <w:shd w:val="clear" w:color="auto" w:fill="FFFFFF"/>
        </w:rPr>
        <w:t>具有高色域、颜色纯、性能稳定的突出优势</w:t>
      </w:r>
      <w:r>
        <w:rPr>
          <w:rFonts w:hint="eastAsia"/>
          <w:color w:val="000000"/>
          <w:sz w:val="24"/>
          <w:shd w:val="clear" w:color="auto" w:fill="FFFFFF"/>
        </w:rPr>
        <w:t>，</w:t>
      </w:r>
      <w:r w:rsidRPr="00F72F2B">
        <w:rPr>
          <w:rFonts w:hint="eastAsia"/>
          <w:color w:val="000000"/>
          <w:sz w:val="24"/>
          <w:shd w:val="clear" w:color="auto" w:fill="FFFFFF"/>
        </w:rPr>
        <w:t>可使显示屏</w:t>
      </w:r>
      <w:r w:rsidRPr="00F72F2B">
        <w:rPr>
          <w:rFonts w:hint="eastAsia"/>
          <w:color w:val="000000"/>
          <w:sz w:val="24"/>
          <w:shd w:val="clear" w:color="auto" w:fill="FFFFFF"/>
        </w:rPr>
        <w:t>NTSC</w:t>
      </w:r>
      <w:proofErr w:type="gramStart"/>
      <w:r w:rsidRPr="00F72F2B">
        <w:rPr>
          <w:rFonts w:hint="eastAsia"/>
          <w:color w:val="000000"/>
          <w:sz w:val="24"/>
          <w:shd w:val="clear" w:color="auto" w:fill="FFFFFF"/>
        </w:rPr>
        <w:t>色域从</w:t>
      </w:r>
      <w:proofErr w:type="gramEnd"/>
      <w:r w:rsidRPr="00F72F2B">
        <w:rPr>
          <w:rFonts w:hint="eastAsia"/>
          <w:color w:val="000000"/>
          <w:sz w:val="24"/>
          <w:shd w:val="clear" w:color="auto" w:fill="FFFFFF"/>
        </w:rPr>
        <w:t>普通液晶显示的</w:t>
      </w:r>
      <w:r w:rsidRPr="00F72F2B">
        <w:rPr>
          <w:rFonts w:hint="eastAsia"/>
          <w:color w:val="000000"/>
          <w:sz w:val="24"/>
          <w:shd w:val="clear" w:color="auto" w:fill="FFFFFF"/>
        </w:rPr>
        <w:t>70%</w:t>
      </w:r>
      <w:r>
        <w:rPr>
          <w:rFonts w:hint="eastAsia"/>
          <w:color w:val="000000"/>
          <w:sz w:val="24"/>
          <w:shd w:val="clear" w:color="auto" w:fill="FFFFFF"/>
        </w:rPr>
        <w:t>拉高</w:t>
      </w:r>
      <w:r w:rsidRPr="00F72F2B">
        <w:rPr>
          <w:rFonts w:hint="eastAsia"/>
          <w:color w:val="000000"/>
          <w:sz w:val="24"/>
          <w:shd w:val="clear" w:color="auto" w:fill="FFFFFF"/>
        </w:rPr>
        <w:t>至</w:t>
      </w:r>
      <w:r w:rsidRPr="00F72F2B">
        <w:rPr>
          <w:rFonts w:hint="eastAsia"/>
          <w:color w:val="000000"/>
          <w:sz w:val="24"/>
          <w:shd w:val="clear" w:color="auto" w:fill="FFFFFF"/>
        </w:rPr>
        <w:t>11</w:t>
      </w:r>
      <w:r>
        <w:rPr>
          <w:rFonts w:hint="eastAsia"/>
          <w:color w:val="000000"/>
          <w:sz w:val="24"/>
          <w:shd w:val="clear" w:color="auto" w:fill="FFFFFF"/>
        </w:rPr>
        <w:t>2</w:t>
      </w:r>
      <w:r w:rsidRPr="00F72F2B">
        <w:rPr>
          <w:rFonts w:hint="eastAsia"/>
          <w:color w:val="000000"/>
          <w:sz w:val="24"/>
          <w:shd w:val="clear" w:color="auto" w:fill="FFFFFF"/>
        </w:rPr>
        <w:t>%</w:t>
      </w:r>
      <w:r w:rsidRPr="00F72F2B">
        <w:rPr>
          <w:rFonts w:hint="eastAsia"/>
          <w:color w:val="000000"/>
          <w:sz w:val="24"/>
          <w:shd w:val="clear" w:color="auto" w:fill="FFFFFF"/>
        </w:rPr>
        <w:t>以上，</w:t>
      </w:r>
      <w:r>
        <w:rPr>
          <w:rFonts w:hint="eastAsia"/>
          <w:color w:val="000000"/>
          <w:sz w:val="24"/>
          <w:shd w:val="clear" w:color="auto" w:fill="FFFFFF"/>
        </w:rPr>
        <w:t>白画面中心点色坐标（</w:t>
      </w:r>
      <w:r>
        <w:rPr>
          <w:rFonts w:hint="eastAsia"/>
          <w:color w:val="000000"/>
          <w:sz w:val="24"/>
          <w:shd w:val="clear" w:color="auto" w:fill="FFFFFF"/>
        </w:rPr>
        <w:t>0.2840,0.2977</w:t>
      </w:r>
      <w:r>
        <w:rPr>
          <w:rFonts w:hint="eastAsia"/>
          <w:color w:val="000000"/>
          <w:sz w:val="24"/>
          <w:shd w:val="clear" w:color="auto" w:fill="FFFFFF"/>
        </w:rPr>
        <w:t>），大幅度提升显示画面色彩及成像细腻度。由此，</w:t>
      </w:r>
      <w:proofErr w:type="gramStart"/>
      <w:r>
        <w:rPr>
          <w:rFonts w:hint="eastAsia"/>
          <w:color w:val="000000"/>
          <w:sz w:val="24"/>
          <w:shd w:val="clear" w:color="auto" w:fill="FFFFFF"/>
        </w:rPr>
        <w:t>激智科技</w:t>
      </w:r>
      <w:proofErr w:type="gramEnd"/>
      <w:r>
        <w:rPr>
          <w:rFonts w:hint="eastAsia"/>
          <w:color w:val="000000"/>
          <w:sz w:val="24"/>
          <w:shd w:val="clear" w:color="auto" w:fill="FFFFFF"/>
        </w:rPr>
        <w:t>成为全球目前仅有三家可自主研发生产量子点薄膜的企业之一，也是现</w:t>
      </w:r>
      <w:r w:rsidRPr="003E5D0D">
        <w:rPr>
          <w:rFonts w:hint="eastAsia"/>
          <w:color w:val="000000"/>
          <w:sz w:val="24"/>
          <w:shd w:val="clear" w:color="auto" w:fill="FFFFFF"/>
        </w:rPr>
        <w:t>国内唯一一家在</w:t>
      </w:r>
      <w:r w:rsidRPr="003E5D0D">
        <w:rPr>
          <w:color w:val="000000"/>
          <w:sz w:val="24"/>
          <w:shd w:val="clear" w:color="auto" w:fill="FFFFFF"/>
        </w:rPr>
        <w:t>QDEF</w:t>
      </w:r>
      <w:r w:rsidRPr="003E5D0D">
        <w:rPr>
          <w:rFonts w:hint="eastAsia"/>
          <w:color w:val="000000"/>
          <w:sz w:val="24"/>
          <w:shd w:val="clear" w:color="auto" w:fill="FFFFFF"/>
        </w:rPr>
        <w:t>掌握核心自主知识产权的企业</w:t>
      </w:r>
      <w:r>
        <w:rPr>
          <w:rFonts w:hint="eastAsia"/>
          <w:color w:val="000000"/>
          <w:sz w:val="24"/>
          <w:shd w:val="clear" w:color="auto" w:fill="FFFFFF"/>
        </w:rPr>
        <w:t>，产品</w:t>
      </w:r>
      <w:r w:rsidRPr="00F72F2B">
        <w:rPr>
          <w:rFonts w:hint="eastAsia"/>
          <w:color w:val="000000"/>
          <w:sz w:val="24"/>
          <w:shd w:val="clear" w:color="auto" w:fill="FFFFFF"/>
        </w:rPr>
        <w:t>发明专利</w:t>
      </w:r>
      <w:r>
        <w:rPr>
          <w:rFonts w:hint="eastAsia"/>
          <w:color w:val="000000"/>
          <w:sz w:val="24"/>
          <w:shd w:val="clear" w:color="auto" w:fill="FFFFFF"/>
        </w:rPr>
        <w:t>获第二十届中国优秀专利奖。</w:t>
      </w:r>
      <w:r w:rsidRPr="00F72F2B">
        <w:rPr>
          <w:rFonts w:hint="eastAsia"/>
          <w:color w:val="000000"/>
          <w:sz w:val="24"/>
          <w:shd w:val="clear" w:color="auto" w:fill="FFFFFF"/>
        </w:rPr>
        <w:t>作为一项新型光电显示技术的核心关键材料，</w:t>
      </w:r>
      <w:proofErr w:type="gramStart"/>
      <w:r w:rsidRPr="00F72F2B">
        <w:rPr>
          <w:rFonts w:hint="eastAsia"/>
          <w:color w:val="000000"/>
          <w:sz w:val="24"/>
          <w:shd w:val="clear" w:color="auto" w:fill="FFFFFF"/>
        </w:rPr>
        <w:t>量子点膜的</w:t>
      </w:r>
      <w:proofErr w:type="gramEnd"/>
      <w:r w:rsidRPr="00F72F2B">
        <w:rPr>
          <w:rFonts w:hint="eastAsia"/>
          <w:color w:val="000000"/>
          <w:sz w:val="24"/>
          <w:shd w:val="clear" w:color="auto" w:fill="FFFFFF"/>
        </w:rPr>
        <w:t>成功量</w:t>
      </w:r>
      <w:proofErr w:type="gramStart"/>
      <w:r w:rsidRPr="00F72F2B">
        <w:rPr>
          <w:rFonts w:hint="eastAsia"/>
          <w:color w:val="000000"/>
          <w:sz w:val="24"/>
          <w:shd w:val="clear" w:color="auto" w:fill="FFFFFF"/>
        </w:rPr>
        <w:t>产有效</w:t>
      </w:r>
      <w:proofErr w:type="gramEnd"/>
      <w:r>
        <w:rPr>
          <w:rFonts w:hint="eastAsia"/>
          <w:color w:val="000000"/>
          <w:sz w:val="24"/>
          <w:shd w:val="clear" w:color="auto" w:fill="FFFFFF"/>
        </w:rPr>
        <w:t>带动国内显示产业</w:t>
      </w:r>
      <w:r w:rsidRPr="005C0B7F">
        <w:rPr>
          <w:rFonts w:hint="eastAsia"/>
          <w:color w:val="000000"/>
          <w:sz w:val="24"/>
          <w:shd w:val="clear" w:color="auto" w:fill="FFFFFF"/>
        </w:rPr>
        <w:t>转型升级</w:t>
      </w:r>
      <w:r>
        <w:rPr>
          <w:rFonts w:hint="eastAsia"/>
          <w:color w:val="000000"/>
          <w:sz w:val="24"/>
          <w:shd w:val="clear" w:color="auto" w:fill="FFFFFF"/>
        </w:rPr>
        <w:t>，促进产业</w:t>
      </w:r>
      <w:r w:rsidRPr="005C0B7F">
        <w:rPr>
          <w:rFonts w:hint="eastAsia"/>
          <w:color w:val="000000"/>
          <w:sz w:val="24"/>
          <w:shd w:val="clear" w:color="auto" w:fill="FFFFFF"/>
        </w:rPr>
        <w:t>实现高质量发展</w:t>
      </w:r>
      <w:r w:rsidRPr="00881257">
        <w:rPr>
          <w:rFonts w:hint="eastAsia"/>
          <w:color w:val="000000"/>
          <w:sz w:val="24"/>
          <w:shd w:val="clear" w:color="auto" w:fill="FFFFFF"/>
        </w:rPr>
        <w:t>，</w:t>
      </w:r>
      <w:r>
        <w:rPr>
          <w:rFonts w:hint="eastAsia"/>
          <w:color w:val="000000"/>
          <w:sz w:val="24"/>
          <w:shd w:val="clear" w:color="auto" w:fill="FFFFFF"/>
        </w:rPr>
        <w:lastRenderedPageBreak/>
        <w:t>以</w:t>
      </w:r>
      <w:r w:rsidRPr="00881257">
        <w:rPr>
          <w:rFonts w:hint="eastAsia"/>
          <w:color w:val="000000"/>
          <w:sz w:val="24"/>
          <w:shd w:val="clear" w:color="auto" w:fill="FFFFFF"/>
        </w:rPr>
        <w:t>争夺未来竞争格局中主动权。</w:t>
      </w:r>
    </w:p>
    <w:p w:rsidR="00105F58" w:rsidRPr="00DE0791" w:rsidRDefault="00105F58" w:rsidP="00C17596">
      <w:pPr>
        <w:spacing w:afterLines="50" w:after="156" w:line="360" w:lineRule="auto"/>
        <w:rPr>
          <w:b/>
          <w:color w:val="000000"/>
          <w:sz w:val="24"/>
          <w:shd w:val="clear" w:color="auto" w:fill="FFFFFF"/>
        </w:rPr>
      </w:pPr>
      <w:r>
        <w:rPr>
          <w:rFonts w:hint="eastAsia"/>
          <w:color w:val="000000"/>
          <w:sz w:val="24"/>
          <w:shd w:val="clear" w:color="auto" w:fill="FFFFFF"/>
        </w:rPr>
        <w:t xml:space="preserve">    </w:t>
      </w:r>
      <w:r w:rsidRPr="00DE0791">
        <w:rPr>
          <w:rFonts w:hint="eastAsia"/>
          <w:b/>
          <w:color w:val="000000"/>
          <w:sz w:val="24"/>
          <w:shd w:val="clear" w:color="auto" w:fill="FFFFFF"/>
        </w:rPr>
        <w:t>（四）把握行业机遇，持续推出多系列多层复合膜产品</w:t>
      </w:r>
    </w:p>
    <w:p w:rsidR="00105F58" w:rsidRDefault="00105F58" w:rsidP="00C17596">
      <w:pPr>
        <w:spacing w:afterLines="50" w:after="156" w:line="360" w:lineRule="auto"/>
        <w:ind w:firstLineChars="200" w:firstLine="480"/>
        <w:rPr>
          <w:color w:val="000000"/>
          <w:sz w:val="24"/>
          <w:shd w:val="clear" w:color="auto" w:fill="FFFFFF"/>
        </w:rPr>
      </w:pPr>
      <w:r>
        <w:rPr>
          <w:rFonts w:hint="eastAsia"/>
          <w:color w:val="000000"/>
          <w:sz w:val="24"/>
          <w:shd w:val="clear" w:color="auto" w:fill="FFFFFF"/>
        </w:rPr>
        <w:t>候选人结合“空气隧道”效应与多层复合</w:t>
      </w:r>
      <w:r w:rsidRPr="00EF1078">
        <w:rPr>
          <w:rFonts w:hint="eastAsia"/>
          <w:color w:val="000000"/>
          <w:sz w:val="24"/>
          <w:shd w:val="clear" w:color="auto" w:fill="FFFFFF"/>
        </w:rPr>
        <w:t>脂匹配技术，精密复合工艺技术，</w:t>
      </w:r>
      <w:r>
        <w:rPr>
          <w:rFonts w:hint="eastAsia"/>
          <w:color w:val="000000"/>
          <w:sz w:val="24"/>
          <w:shd w:val="clear" w:color="auto" w:fill="FFFFFF"/>
        </w:rPr>
        <w:t>设计开发出</w:t>
      </w:r>
      <w:r w:rsidRPr="00AD18A8">
        <w:rPr>
          <w:rFonts w:hint="eastAsia"/>
          <w:color w:val="000000"/>
          <w:sz w:val="24"/>
          <w:shd w:val="clear" w:color="auto" w:fill="FFFFFF"/>
        </w:rPr>
        <w:t>DOP</w:t>
      </w:r>
      <w:r w:rsidRPr="00AD18A8">
        <w:rPr>
          <w:rFonts w:hint="eastAsia"/>
          <w:color w:val="000000"/>
          <w:sz w:val="24"/>
          <w:shd w:val="clear" w:color="auto" w:fill="FFFFFF"/>
        </w:rPr>
        <w:t>（扩散</w:t>
      </w:r>
      <w:r w:rsidRPr="00AD18A8">
        <w:rPr>
          <w:rFonts w:hint="eastAsia"/>
          <w:color w:val="000000"/>
          <w:sz w:val="24"/>
          <w:shd w:val="clear" w:color="auto" w:fill="FFFFFF"/>
        </w:rPr>
        <w:t>-</w:t>
      </w:r>
      <w:r w:rsidRPr="00AD18A8">
        <w:rPr>
          <w:rFonts w:hint="eastAsia"/>
          <w:color w:val="000000"/>
          <w:sz w:val="24"/>
          <w:shd w:val="clear" w:color="auto" w:fill="FFFFFF"/>
        </w:rPr>
        <w:t>棱镜复合）</w:t>
      </w:r>
      <w:r>
        <w:rPr>
          <w:rFonts w:hint="eastAsia"/>
          <w:color w:val="000000"/>
          <w:sz w:val="24"/>
          <w:shd w:val="clear" w:color="auto" w:fill="FFFFFF"/>
        </w:rPr>
        <w:t>、</w:t>
      </w:r>
      <w:r w:rsidRPr="00AD18A8">
        <w:rPr>
          <w:rFonts w:hint="eastAsia"/>
          <w:color w:val="000000"/>
          <w:sz w:val="24"/>
          <w:shd w:val="clear" w:color="auto" w:fill="FFFFFF"/>
        </w:rPr>
        <w:t>COP</w:t>
      </w:r>
      <w:r w:rsidRPr="00AD18A8">
        <w:rPr>
          <w:rFonts w:hint="eastAsia"/>
          <w:color w:val="000000"/>
          <w:sz w:val="24"/>
          <w:shd w:val="clear" w:color="auto" w:fill="FFFFFF"/>
        </w:rPr>
        <w:t>（核心层</w:t>
      </w:r>
      <w:r w:rsidRPr="00AD18A8">
        <w:rPr>
          <w:rFonts w:hint="eastAsia"/>
          <w:color w:val="000000"/>
          <w:sz w:val="24"/>
          <w:shd w:val="clear" w:color="auto" w:fill="FFFFFF"/>
        </w:rPr>
        <w:t>-</w:t>
      </w:r>
      <w:r w:rsidRPr="00AD18A8">
        <w:rPr>
          <w:rFonts w:hint="eastAsia"/>
          <w:color w:val="000000"/>
          <w:sz w:val="24"/>
          <w:shd w:val="clear" w:color="auto" w:fill="FFFFFF"/>
        </w:rPr>
        <w:t>棱镜复合）</w:t>
      </w:r>
      <w:r>
        <w:rPr>
          <w:rFonts w:hint="eastAsia"/>
          <w:color w:val="000000"/>
          <w:sz w:val="24"/>
          <w:shd w:val="clear" w:color="auto" w:fill="FFFFFF"/>
        </w:rPr>
        <w:t>、</w:t>
      </w:r>
      <w:r w:rsidRPr="00AD18A8">
        <w:rPr>
          <w:rFonts w:hint="eastAsia"/>
          <w:color w:val="000000"/>
          <w:sz w:val="24"/>
          <w:shd w:val="clear" w:color="auto" w:fill="FFFFFF"/>
        </w:rPr>
        <w:t>POP</w:t>
      </w:r>
      <w:r w:rsidRPr="00AD18A8">
        <w:rPr>
          <w:rFonts w:hint="eastAsia"/>
          <w:color w:val="000000"/>
          <w:sz w:val="24"/>
          <w:shd w:val="clear" w:color="auto" w:fill="FFFFFF"/>
        </w:rPr>
        <w:t>（棱镜</w:t>
      </w:r>
      <w:r w:rsidRPr="00AD18A8">
        <w:rPr>
          <w:rFonts w:hint="eastAsia"/>
          <w:color w:val="000000"/>
          <w:sz w:val="24"/>
          <w:shd w:val="clear" w:color="auto" w:fill="FFFFFF"/>
        </w:rPr>
        <w:t>-</w:t>
      </w:r>
      <w:r w:rsidRPr="00AD18A8">
        <w:rPr>
          <w:rFonts w:hint="eastAsia"/>
          <w:color w:val="000000"/>
          <w:sz w:val="24"/>
          <w:shd w:val="clear" w:color="auto" w:fill="FFFFFF"/>
        </w:rPr>
        <w:t>棱镜复合）</w:t>
      </w:r>
      <w:r>
        <w:rPr>
          <w:rFonts w:hint="eastAsia"/>
          <w:color w:val="000000"/>
          <w:sz w:val="24"/>
          <w:shd w:val="clear" w:color="auto" w:fill="FFFFFF"/>
        </w:rPr>
        <w:t>、</w:t>
      </w:r>
      <w:r w:rsidRPr="00AD18A8">
        <w:rPr>
          <w:rFonts w:hint="eastAsia"/>
          <w:color w:val="000000"/>
          <w:sz w:val="24"/>
          <w:shd w:val="clear" w:color="auto" w:fill="FFFFFF"/>
        </w:rPr>
        <w:t>MOP</w:t>
      </w:r>
      <w:r w:rsidRPr="00AD18A8">
        <w:rPr>
          <w:rFonts w:hint="eastAsia"/>
          <w:color w:val="000000"/>
          <w:sz w:val="24"/>
          <w:shd w:val="clear" w:color="auto" w:fill="FFFFFF"/>
        </w:rPr>
        <w:t>（微透镜</w:t>
      </w:r>
      <w:r w:rsidRPr="00AD18A8">
        <w:rPr>
          <w:rFonts w:hint="eastAsia"/>
          <w:color w:val="000000"/>
          <w:sz w:val="24"/>
          <w:shd w:val="clear" w:color="auto" w:fill="FFFFFF"/>
        </w:rPr>
        <w:t>-</w:t>
      </w:r>
      <w:r w:rsidRPr="00AD18A8">
        <w:rPr>
          <w:rFonts w:hint="eastAsia"/>
          <w:color w:val="000000"/>
          <w:sz w:val="24"/>
          <w:shd w:val="clear" w:color="auto" w:fill="FFFFFF"/>
        </w:rPr>
        <w:t>棱镜复合）</w:t>
      </w:r>
      <w:r>
        <w:rPr>
          <w:rFonts w:hint="eastAsia"/>
          <w:color w:val="000000"/>
          <w:sz w:val="24"/>
          <w:shd w:val="clear" w:color="auto" w:fill="FFFFFF"/>
        </w:rPr>
        <w:t>、</w:t>
      </w:r>
      <w:r w:rsidRPr="00AD18A8">
        <w:rPr>
          <w:rFonts w:hint="eastAsia"/>
          <w:color w:val="000000"/>
          <w:sz w:val="24"/>
          <w:shd w:val="clear" w:color="auto" w:fill="FFFFFF"/>
        </w:rPr>
        <w:t>COPP</w:t>
      </w:r>
      <w:r w:rsidRPr="00AD18A8">
        <w:rPr>
          <w:rFonts w:hint="eastAsia"/>
          <w:color w:val="000000"/>
          <w:sz w:val="24"/>
          <w:shd w:val="clear" w:color="auto" w:fill="FFFFFF"/>
        </w:rPr>
        <w:t>（核心层</w:t>
      </w:r>
      <w:r w:rsidRPr="00AD18A8">
        <w:rPr>
          <w:rFonts w:hint="eastAsia"/>
          <w:color w:val="000000"/>
          <w:sz w:val="24"/>
          <w:shd w:val="clear" w:color="auto" w:fill="FFFFFF"/>
        </w:rPr>
        <w:t>-</w:t>
      </w:r>
      <w:r w:rsidRPr="00AD18A8">
        <w:rPr>
          <w:rFonts w:hint="eastAsia"/>
          <w:color w:val="000000"/>
          <w:sz w:val="24"/>
          <w:shd w:val="clear" w:color="auto" w:fill="FFFFFF"/>
        </w:rPr>
        <w:t>棱镜</w:t>
      </w:r>
      <w:r w:rsidRPr="00AD18A8">
        <w:rPr>
          <w:rFonts w:hint="eastAsia"/>
          <w:color w:val="000000"/>
          <w:sz w:val="24"/>
          <w:shd w:val="clear" w:color="auto" w:fill="FFFFFF"/>
        </w:rPr>
        <w:t>-</w:t>
      </w:r>
      <w:r w:rsidRPr="00AD18A8">
        <w:rPr>
          <w:rFonts w:hint="eastAsia"/>
          <w:color w:val="000000"/>
          <w:sz w:val="24"/>
          <w:shd w:val="clear" w:color="auto" w:fill="FFFFFF"/>
        </w:rPr>
        <w:t>棱镜复合）</w:t>
      </w:r>
      <w:r>
        <w:rPr>
          <w:rFonts w:hint="eastAsia"/>
          <w:color w:val="000000"/>
          <w:sz w:val="24"/>
          <w:shd w:val="clear" w:color="auto" w:fill="FFFFFF"/>
        </w:rPr>
        <w:t>、</w:t>
      </w:r>
      <w:r w:rsidRPr="00AD18A8">
        <w:rPr>
          <w:rFonts w:hint="eastAsia"/>
          <w:color w:val="000000"/>
          <w:sz w:val="24"/>
          <w:shd w:val="clear" w:color="auto" w:fill="FFFFFF"/>
        </w:rPr>
        <w:t>DOPP</w:t>
      </w:r>
      <w:r w:rsidRPr="00AD18A8">
        <w:rPr>
          <w:rFonts w:hint="eastAsia"/>
          <w:color w:val="000000"/>
          <w:sz w:val="24"/>
          <w:shd w:val="clear" w:color="auto" w:fill="FFFFFF"/>
        </w:rPr>
        <w:t>（扩散</w:t>
      </w:r>
      <w:r w:rsidRPr="00AD18A8">
        <w:rPr>
          <w:rFonts w:hint="eastAsia"/>
          <w:color w:val="000000"/>
          <w:sz w:val="24"/>
          <w:shd w:val="clear" w:color="auto" w:fill="FFFFFF"/>
        </w:rPr>
        <w:t>-</w:t>
      </w:r>
      <w:r w:rsidRPr="00AD18A8">
        <w:rPr>
          <w:rFonts w:hint="eastAsia"/>
          <w:color w:val="000000"/>
          <w:sz w:val="24"/>
          <w:shd w:val="clear" w:color="auto" w:fill="FFFFFF"/>
        </w:rPr>
        <w:t>棱镜</w:t>
      </w:r>
      <w:r w:rsidRPr="00AD18A8">
        <w:rPr>
          <w:rFonts w:hint="eastAsia"/>
          <w:color w:val="000000"/>
          <w:sz w:val="24"/>
          <w:shd w:val="clear" w:color="auto" w:fill="FFFFFF"/>
        </w:rPr>
        <w:t>-</w:t>
      </w:r>
      <w:r w:rsidRPr="00AD18A8">
        <w:rPr>
          <w:rFonts w:hint="eastAsia"/>
          <w:color w:val="000000"/>
          <w:sz w:val="24"/>
          <w:shd w:val="clear" w:color="auto" w:fill="FFFFFF"/>
        </w:rPr>
        <w:t>棱镜复合）</w:t>
      </w:r>
      <w:r>
        <w:rPr>
          <w:rFonts w:hint="eastAsia"/>
          <w:color w:val="000000"/>
          <w:sz w:val="24"/>
          <w:shd w:val="clear" w:color="auto" w:fill="FFFFFF"/>
        </w:rPr>
        <w:t>等多系列多层复合膜产品，分别具有集均匀光线，提高亮度，</w:t>
      </w:r>
      <w:r>
        <w:rPr>
          <w:rFonts w:hint="eastAsia"/>
          <w:color w:val="000000"/>
          <w:sz w:val="24"/>
          <w:shd w:val="clear" w:color="auto" w:fill="FFFFFF"/>
        </w:rPr>
        <w:t>3D</w:t>
      </w:r>
      <w:r>
        <w:rPr>
          <w:rFonts w:hint="eastAsia"/>
          <w:color w:val="000000"/>
          <w:sz w:val="24"/>
          <w:shd w:val="clear" w:color="auto" w:fill="FFFFFF"/>
        </w:rPr>
        <w:t>立体显示，广视角，</w:t>
      </w:r>
      <w:proofErr w:type="gramStart"/>
      <w:r>
        <w:rPr>
          <w:rFonts w:hint="eastAsia"/>
          <w:color w:val="000000"/>
          <w:sz w:val="24"/>
          <w:shd w:val="clear" w:color="auto" w:fill="FFFFFF"/>
        </w:rPr>
        <w:t>高雾度</w:t>
      </w:r>
      <w:proofErr w:type="gramEnd"/>
      <w:r>
        <w:rPr>
          <w:rFonts w:hint="eastAsia"/>
          <w:color w:val="000000"/>
          <w:sz w:val="24"/>
          <w:shd w:val="clear" w:color="auto" w:fill="FFFFFF"/>
        </w:rPr>
        <w:t>，解干涉等功能中</w:t>
      </w:r>
      <w:r>
        <w:rPr>
          <w:rFonts w:hint="eastAsia"/>
          <w:color w:val="000000"/>
          <w:sz w:val="24"/>
          <w:shd w:val="clear" w:color="auto" w:fill="FFFFFF"/>
        </w:rPr>
        <w:t>2</w:t>
      </w:r>
      <w:r>
        <w:rPr>
          <w:rFonts w:hint="eastAsia"/>
          <w:color w:val="000000"/>
          <w:sz w:val="24"/>
          <w:shd w:val="clear" w:color="auto" w:fill="FFFFFF"/>
        </w:rPr>
        <w:t>到</w:t>
      </w:r>
      <w:r>
        <w:rPr>
          <w:rFonts w:hint="eastAsia"/>
          <w:color w:val="000000"/>
          <w:sz w:val="24"/>
          <w:shd w:val="clear" w:color="auto" w:fill="FFFFFF"/>
        </w:rPr>
        <w:t>4</w:t>
      </w:r>
      <w:r>
        <w:rPr>
          <w:rFonts w:hint="eastAsia"/>
          <w:color w:val="000000"/>
          <w:sz w:val="24"/>
          <w:shd w:val="clear" w:color="auto" w:fill="FFFFFF"/>
        </w:rPr>
        <w:t>种复合功能，实现光学</w:t>
      </w:r>
      <w:proofErr w:type="gramStart"/>
      <w:r>
        <w:rPr>
          <w:rFonts w:hint="eastAsia"/>
          <w:color w:val="000000"/>
          <w:sz w:val="24"/>
          <w:shd w:val="clear" w:color="auto" w:fill="FFFFFF"/>
        </w:rPr>
        <w:t>模组轻量化</w:t>
      </w:r>
      <w:proofErr w:type="gramEnd"/>
      <w:r>
        <w:rPr>
          <w:rFonts w:hint="eastAsia"/>
          <w:color w:val="000000"/>
          <w:sz w:val="24"/>
          <w:shd w:val="clear" w:color="auto" w:fill="FFFFFF"/>
        </w:rPr>
        <w:t>、薄型化并成功降低能耗，提高组装良率。系列复合膜技术指标达到国际先进水平，部分关键指标甚至优于国外同规格竞品（剥离力≥</w:t>
      </w:r>
      <w:r>
        <w:rPr>
          <w:rFonts w:hint="eastAsia"/>
          <w:color w:val="000000"/>
          <w:sz w:val="24"/>
          <w:shd w:val="clear" w:color="auto" w:fill="FFFFFF"/>
        </w:rPr>
        <w:t>90gf/25mm</w:t>
      </w:r>
      <w:r>
        <w:rPr>
          <w:rFonts w:hint="eastAsia"/>
          <w:color w:val="000000"/>
          <w:sz w:val="24"/>
          <w:shd w:val="clear" w:color="auto" w:fill="FFFFFF"/>
        </w:rPr>
        <w:t>，硬度≥</w:t>
      </w:r>
      <w:r>
        <w:rPr>
          <w:rFonts w:hint="eastAsia"/>
          <w:color w:val="000000"/>
          <w:sz w:val="24"/>
          <w:shd w:val="clear" w:color="auto" w:fill="FFFFFF"/>
        </w:rPr>
        <w:t>H</w:t>
      </w:r>
      <w:r>
        <w:rPr>
          <w:rFonts w:hint="eastAsia"/>
          <w:color w:val="000000"/>
          <w:sz w:val="24"/>
          <w:shd w:val="clear" w:color="auto" w:fill="FFFFFF"/>
        </w:rPr>
        <w:t>，辉度增益≥</w:t>
      </w:r>
      <w:r>
        <w:rPr>
          <w:rFonts w:hint="eastAsia"/>
          <w:color w:val="000000"/>
          <w:sz w:val="24"/>
          <w:shd w:val="clear" w:color="auto" w:fill="FFFFFF"/>
        </w:rPr>
        <w:t>160%</w:t>
      </w:r>
      <w:r>
        <w:rPr>
          <w:rFonts w:hint="eastAsia"/>
          <w:color w:val="000000"/>
          <w:sz w:val="24"/>
          <w:shd w:val="clear" w:color="auto" w:fill="FFFFFF"/>
        </w:rPr>
        <w:t>），为国内轻薄</w:t>
      </w:r>
      <w:proofErr w:type="gramStart"/>
      <w:r>
        <w:rPr>
          <w:rFonts w:hint="eastAsia"/>
          <w:color w:val="000000"/>
          <w:sz w:val="24"/>
          <w:shd w:val="clear" w:color="auto" w:fill="FFFFFF"/>
        </w:rPr>
        <w:t>化显示</w:t>
      </w:r>
      <w:proofErr w:type="gramEnd"/>
      <w:r>
        <w:rPr>
          <w:rFonts w:hint="eastAsia"/>
          <w:color w:val="000000"/>
          <w:sz w:val="24"/>
          <w:shd w:val="clear" w:color="auto" w:fill="FFFFFF"/>
        </w:rPr>
        <w:t>提供技术方案，推进显示产业</w:t>
      </w:r>
      <w:proofErr w:type="gramStart"/>
      <w:r>
        <w:rPr>
          <w:rFonts w:hint="eastAsia"/>
          <w:color w:val="000000"/>
          <w:sz w:val="24"/>
          <w:shd w:val="clear" w:color="auto" w:fill="FFFFFF"/>
        </w:rPr>
        <w:t>链持续</w:t>
      </w:r>
      <w:proofErr w:type="gramEnd"/>
      <w:r>
        <w:rPr>
          <w:rFonts w:hint="eastAsia"/>
          <w:color w:val="000000"/>
          <w:sz w:val="24"/>
          <w:shd w:val="clear" w:color="auto" w:fill="FFFFFF"/>
        </w:rPr>
        <w:t>升级。</w:t>
      </w:r>
    </w:p>
    <w:p w:rsidR="00105F58" w:rsidRPr="002B08DB" w:rsidRDefault="00105F58" w:rsidP="00C17596">
      <w:pPr>
        <w:spacing w:afterLines="50" w:after="156" w:line="360" w:lineRule="auto"/>
        <w:ind w:firstLineChars="200" w:firstLine="482"/>
        <w:rPr>
          <w:b/>
          <w:color w:val="000000"/>
          <w:sz w:val="24"/>
          <w:shd w:val="clear" w:color="auto" w:fill="FFFFFF"/>
        </w:rPr>
      </w:pPr>
      <w:r w:rsidRPr="002B08DB">
        <w:rPr>
          <w:rFonts w:hint="eastAsia"/>
          <w:b/>
          <w:color w:val="000000"/>
          <w:sz w:val="24"/>
          <w:shd w:val="clear" w:color="auto" w:fill="FFFFFF"/>
        </w:rPr>
        <w:t>二</w:t>
      </w:r>
      <w:r w:rsidRPr="00FE2239">
        <w:rPr>
          <w:rFonts w:hint="eastAsia"/>
          <w:b/>
          <w:color w:val="000000"/>
          <w:sz w:val="24"/>
          <w:shd w:val="clear" w:color="auto" w:fill="FFFFFF"/>
        </w:rPr>
        <w:t>、推动科技成果转化产业化，促进</w:t>
      </w:r>
      <w:r>
        <w:rPr>
          <w:rFonts w:hint="eastAsia"/>
          <w:b/>
          <w:color w:val="000000"/>
          <w:sz w:val="24"/>
          <w:shd w:val="clear" w:color="auto" w:fill="FFFFFF"/>
        </w:rPr>
        <w:t>光电显示</w:t>
      </w:r>
      <w:r w:rsidRPr="00FE2239">
        <w:rPr>
          <w:rFonts w:hint="eastAsia"/>
          <w:b/>
          <w:color w:val="000000"/>
          <w:sz w:val="24"/>
          <w:shd w:val="clear" w:color="auto" w:fill="FFFFFF"/>
        </w:rPr>
        <w:t>行业发展</w:t>
      </w:r>
    </w:p>
    <w:p w:rsidR="00105F58" w:rsidRPr="002C05BC" w:rsidRDefault="00105F58" w:rsidP="00C17596">
      <w:pPr>
        <w:spacing w:afterLines="50" w:after="156" w:line="360" w:lineRule="auto"/>
        <w:ind w:firstLineChars="200" w:firstLine="482"/>
        <w:rPr>
          <w:b/>
          <w:color w:val="000000"/>
          <w:sz w:val="24"/>
          <w:shd w:val="clear" w:color="auto" w:fill="FFFFFF"/>
        </w:rPr>
      </w:pPr>
      <w:r w:rsidRPr="002C05BC">
        <w:rPr>
          <w:rFonts w:hint="eastAsia"/>
          <w:b/>
          <w:color w:val="000000"/>
          <w:sz w:val="24"/>
          <w:shd w:val="clear" w:color="auto" w:fill="FFFFFF"/>
        </w:rPr>
        <w:t>（一）</w:t>
      </w:r>
      <w:r>
        <w:rPr>
          <w:rFonts w:hint="eastAsia"/>
          <w:b/>
          <w:color w:val="000000"/>
          <w:sz w:val="24"/>
          <w:shd w:val="clear" w:color="auto" w:fill="FFFFFF"/>
        </w:rPr>
        <w:t>创立行业龙头企业，推动</w:t>
      </w:r>
      <w:r w:rsidRPr="00792766">
        <w:rPr>
          <w:rFonts w:hint="eastAsia"/>
          <w:b/>
          <w:color w:val="000000"/>
          <w:sz w:val="24"/>
          <w:shd w:val="clear" w:color="auto" w:fill="FFFFFF"/>
        </w:rPr>
        <w:t>前沿技术成果</w:t>
      </w:r>
      <w:r>
        <w:rPr>
          <w:rFonts w:hint="eastAsia"/>
          <w:b/>
          <w:color w:val="000000"/>
          <w:sz w:val="24"/>
          <w:shd w:val="clear" w:color="auto" w:fill="FFFFFF"/>
        </w:rPr>
        <w:t>自主</w:t>
      </w:r>
      <w:r w:rsidRPr="00792766">
        <w:rPr>
          <w:rFonts w:hint="eastAsia"/>
          <w:b/>
          <w:color w:val="000000"/>
          <w:sz w:val="24"/>
          <w:shd w:val="clear" w:color="auto" w:fill="FFFFFF"/>
        </w:rPr>
        <w:t>产业化</w:t>
      </w:r>
    </w:p>
    <w:p w:rsidR="00105F58" w:rsidRDefault="00105F58" w:rsidP="00C17596">
      <w:pPr>
        <w:spacing w:afterLines="50" w:after="156" w:line="360" w:lineRule="auto"/>
        <w:ind w:firstLineChars="200" w:firstLine="480"/>
        <w:rPr>
          <w:kern w:val="0"/>
          <w:sz w:val="24"/>
        </w:rPr>
      </w:pPr>
      <w:r>
        <w:rPr>
          <w:rFonts w:hint="eastAsia"/>
          <w:color w:val="000000"/>
          <w:sz w:val="24"/>
          <w:shd w:val="clear" w:color="auto" w:fill="FFFFFF"/>
        </w:rPr>
        <w:t>候选人将“以领先的技术和产品改善人类的生活”视为企业与自身的使命，在</w:t>
      </w:r>
      <w:r>
        <w:rPr>
          <w:rFonts w:hint="eastAsia"/>
          <w:color w:val="000000"/>
          <w:sz w:val="24"/>
          <w:shd w:val="clear" w:color="auto" w:fill="FFFFFF"/>
        </w:rPr>
        <w:t>2007</w:t>
      </w:r>
      <w:r>
        <w:rPr>
          <w:rFonts w:hint="eastAsia"/>
          <w:color w:val="000000"/>
          <w:sz w:val="24"/>
          <w:shd w:val="clear" w:color="auto" w:fill="FFFFFF"/>
        </w:rPr>
        <w:t>年毅然放弃了世界五百强外企的高薪优待，创办</w:t>
      </w:r>
      <w:proofErr w:type="gramStart"/>
      <w:r>
        <w:rPr>
          <w:rFonts w:hint="eastAsia"/>
          <w:color w:val="000000"/>
          <w:sz w:val="24"/>
          <w:shd w:val="clear" w:color="auto" w:fill="FFFFFF"/>
        </w:rPr>
        <w:t>了激智科技</w:t>
      </w:r>
      <w:proofErr w:type="gramEnd"/>
      <w:r>
        <w:rPr>
          <w:rFonts w:hint="eastAsia"/>
          <w:color w:val="000000"/>
          <w:sz w:val="24"/>
          <w:shd w:val="clear" w:color="auto" w:fill="FFFFFF"/>
        </w:rPr>
        <w:t>，</w:t>
      </w:r>
      <w:r w:rsidRPr="00934BB3">
        <w:rPr>
          <w:rFonts w:hint="eastAsia"/>
          <w:color w:val="000000"/>
          <w:sz w:val="24"/>
          <w:shd w:val="clear" w:color="auto" w:fill="FFFFFF"/>
        </w:rPr>
        <w:t>进军国人未曾征服的显示用光学膜行业，</w:t>
      </w:r>
      <w:r>
        <w:rPr>
          <w:rFonts w:hint="eastAsia"/>
          <w:color w:val="000000"/>
          <w:sz w:val="24"/>
          <w:shd w:val="clear" w:color="auto" w:fill="FFFFFF"/>
        </w:rPr>
        <w:t>立志于要</w:t>
      </w:r>
      <w:r w:rsidRPr="00934BB3">
        <w:rPr>
          <w:color w:val="000000"/>
          <w:sz w:val="24"/>
          <w:shd w:val="clear" w:color="auto" w:fill="FFFFFF"/>
        </w:rPr>
        <w:t>在攻坚克难中追求卓越，</w:t>
      </w:r>
      <w:r w:rsidRPr="00934BB3">
        <w:rPr>
          <w:rFonts w:hint="eastAsia"/>
          <w:color w:val="000000"/>
          <w:sz w:val="24"/>
          <w:shd w:val="clear" w:color="auto" w:fill="FFFFFF"/>
        </w:rPr>
        <w:t>并</w:t>
      </w:r>
      <w:proofErr w:type="gramStart"/>
      <w:r w:rsidRPr="00934BB3">
        <w:rPr>
          <w:rFonts w:hint="eastAsia"/>
          <w:color w:val="000000"/>
          <w:sz w:val="24"/>
          <w:shd w:val="clear" w:color="auto" w:fill="FFFFFF"/>
        </w:rPr>
        <w:t>将激智壮大</w:t>
      </w:r>
      <w:proofErr w:type="gramEnd"/>
      <w:r>
        <w:rPr>
          <w:rFonts w:hint="eastAsia"/>
          <w:color w:val="000000"/>
          <w:sz w:val="24"/>
          <w:shd w:val="clear" w:color="auto" w:fill="FFFFFF"/>
        </w:rPr>
        <w:t>成为全球最大、盈利能力最强和最受尊敬的光学膜公司。</w:t>
      </w:r>
      <w:r w:rsidRPr="006B7989">
        <w:rPr>
          <w:rFonts w:hint="eastAsia"/>
          <w:color w:val="000000"/>
          <w:sz w:val="24"/>
          <w:shd w:val="clear" w:color="auto" w:fill="FFFFFF"/>
        </w:rPr>
        <w:t>作为</w:t>
      </w:r>
      <w:r>
        <w:rPr>
          <w:rFonts w:hint="eastAsia"/>
          <w:color w:val="000000"/>
          <w:sz w:val="24"/>
          <w:shd w:val="clear" w:color="auto" w:fill="FFFFFF"/>
        </w:rPr>
        <w:t>创始人及</w:t>
      </w:r>
      <w:r w:rsidRPr="006B7989">
        <w:rPr>
          <w:rFonts w:hint="eastAsia"/>
          <w:color w:val="000000"/>
          <w:sz w:val="24"/>
          <w:shd w:val="clear" w:color="auto" w:fill="FFFFFF"/>
        </w:rPr>
        <w:t>技术总负责人，</w:t>
      </w:r>
      <w:r>
        <w:rPr>
          <w:rFonts w:hint="eastAsia"/>
          <w:color w:val="000000"/>
          <w:sz w:val="24"/>
          <w:shd w:val="clear" w:color="auto" w:fill="FFFFFF"/>
        </w:rPr>
        <w:t>候选人始终</w:t>
      </w:r>
      <w:r w:rsidRPr="006B7989">
        <w:rPr>
          <w:rFonts w:hint="eastAsia"/>
          <w:color w:val="000000"/>
          <w:sz w:val="24"/>
          <w:shd w:val="clear" w:color="auto" w:fill="FFFFFF"/>
        </w:rPr>
        <w:t>致力</w:t>
      </w:r>
      <w:r>
        <w:rPr>
          <w:rFonts w:hint="eastAsia"/>
          <w:color w:val="000000"/>
          <w:sz w:val="24"/>
          <w:shd w:val="clear" w:color="auto" w:fill="FFFFFF"/>
        </w:rPr>
        <w:t>于企业创新体系、科技团队的建设，先后建立了省级高新技术企业研究开发中心、</w:t>
      </w:r>
      <w:r w:rsidRPr="006B7989">
        <w:rPr>
          <w:rFonts w:hint="eastAsia"/>
          <w:color w:val="000000"/>
          <w:sz w:val="24"/>
          <w:shd w:val="clear" w:color="auto" w:fill="FFFFFF"/>
        </w:rPr>
        <w:t>国家级博士后科研工作站、省级重点企业研究院和</w:t>
      </w:r>
      <w:r>
        <w:rPr>
          <w:rFonts w:hint="eastAsia"/>
          <w:color w:val="000000"/>
          <w:sz w:val="24"/>
          <w:shd w:val="clear" w:color="auto" w:fill="FFFFFF"/>
        </w:rPr>
        <w:t>省级企业技术中心。组织创新团队完成</w:t>
      </w:r>
      <w:r w:rsidRPr="00326F1D">
        <w:rPr>
          <w:rFonts w:hint="eastAsia"/>
          <w:color w:val="000000"/>
          <w:sz w:val="24"/>
          <w:shd w:val="clear" w:color="auto" w:fill="FFFFFF"/>
        </w:rPr>
        <w:t>国家火炬计划产业化示范项目</w:t>
      </w:r>
      <w:r>
        <w:rPr>
          <w:rFonts w:hint="eastAsia"/>
          <w:color w:val="000000"/>
          <w:sz w:val="24"/>
          <w:shd w:val="clear" w:color="auto" w:fill="FFFFFF"/>
        </w:rPr>
        <w:t>、</w:t>
      </w:r>
      <w:r w:rsidRPr="007234DA">
        <w:rPr>
          <w:rFonts w:hint="eastAsia"/>
          <w:color w:val="000000"/>
          <w:sz w:val="24"/>
          <w:shd w:val="clear" w:color="auto" w:fill="FFFFFF"/>
        </w:rPr>
        <w:t>科技部科技创业中小型创新基金</w:t>
      </w:r>
      <w:r>
        <w:rPr>
          <w:rFonts w:hint="eastAsia"/>
          <w:color w:val="000000"/>
          <w:sz w:val="24"/>
          <w:shd w:val="clear" w:color="auto" w:fill="FFFFFF"/>
        </w:rPr>
        <w:t>项目、</w:t>
      </w:r>
      <w:proofErr w:type="gramStart"/>
      <w:r>
        <w:rPr>
          <w:rFonts w:hint="eastAsia"/>
          <w:color w:val="000000"/>
          <w:sz w:val="24"/>
          <w:shd w:val="clear" w:color="auto" w:fill="FFFFFF"/>
        </w:rPr>
        <w:t>发改委</w:t>
      </w:r>
      <w:proofErr w:type="gramEnd"/>
      <w:r w:rsidRPr="0094209B">
        <w:rPr>
          <w:rFonts w:hint="eastAsia"/>
          <w:color w:val="000000"/>
          <w:sz w:val="24"/>
          <w:shd w:val="clear" w:color="auto" w:fill="FFFFFF"/>
        </w:rPr>
        <w:t>彩电产业战略转型产业化专项</w:t>
      </w:r>
      <w:r>
        <w:rPr>
          <w:rFonts w:hint="eastAsia"/>
          <w:color w:val="000000"/>
          <w:sz w:val="24"/>
          <w:shd w:val="clear" w:color="auto" w:fill="FFFFFF"/>
        </w:rPr>
        <w:t>、工信部</w:t>
      </w:r>
      <w:r w:rsidRPr="008937BF">
        <w:rPr>
          <w:rFonts w:hint="eastAsia"/>
          <w:color w:val="000000"/>
          <w:sz w:val="24"/>
          <w:shd w:val="clear" w:color="auto" w:fill="FFFFFF"/>
        </w:rPr>
        <w:t>电子信息产业发展基金</w:t>
      </w:r>
      <w:r>
        <w:rPr>
          <w:rFonts w:hint="eastAsia"/>
          <w:color w:val="000000"/>
          <w:sz w:val="24"/>
          <w:shd w:val="clear" w:color="auto" w:fill="FFFFFF"/>
        </w:rPr>
        <w:t>项目、</w:t>
      </w:r>
      <w:proofErr w:type="gramStart"/>
      <w:r>
        <w:rPr>
          <w:rFonts w:hint="eastAsia"/>
          <w:color w:val="000000"/>
          <w:sz w:val="24"/>
          <w:shd w:val="clear" w:color="auto" w:fill="FFFFFF"/>
        </w:rPr>
        <w:t>发改委</w:t>
      </w:r>
      <w:r w:rsidRPr="001D55F1">
        <w:rPr>
          <w:rFonts w:hint="eastAsia"/>
          <w:color w:val="000000"/>
          <w:sz w:val="24"/>
          <w:shd w:val="clear" w:color="auto" w:fill="FFFFFF"/>
        </w:rPr>
        <w:t>产业</w:t>
      </w:r>
      <w:proofErr w:type="gramEnd"/>
      <w:r w:rsidRPr="001D55F1">
        <w:rPr>
          <w:rFonts w:hint="eastAsia"/>
          <w:color w:val="000000"/>
          <w:sz w:val="24"/>
          <w:shd w:val="clear" w:color="auto" w:fill="FFFFFF"/>
        </w:rPr>
        <w:t>振兴和技术改造</w:t>
      </w:r>
      <w:r>
        <w:rPr>
          <w:rFonts w:hint="eastAsia"/>
          <w:color w:val="000000"/>
          <w:sz w:val="24"/>
          <w:shd w:val="clear" w:color="auto" w:fill="FFFFFF"/>
        </w:rPr>
        <w:t>项目、宁波市重大择优攻关项目、宁波市</w:t>
      </w:r>
      <w:r w:rsidRPr="001D55F1">
        <w:rPr>
          <w:rFonts w:hint="eastAsia"/>
          <w:color w:val="000000"/>
          <w:sz w:val="24"/>
          <w:shd w:val="clear" w:color="auto" w:fill="FFFFFF"/>
        </w:rPr>
        <w:t>战略性新兴产业</w:t>
      </w:r>
      <w:proofErr w:type="gramStart"/>
      <w:r w:rsidRPr="001D55F1">
        <w:rPr>
          <w:rFonts w:hint="eastAsia"/>
          <w:color w:val="000000"/>
          <w:sz w:val="24"/>
          <w:shd w:val="clear" w:color="auto" w:fill="FFFFFF"/>
        </w:rPr>
        <w:t>专项</w:t>
      </w:r>
      <w:r>
        <w:rPr>
          <w:rFonts w:hint="eastAsia"/>
          <w:color w:val="000000"/>
          <w:sz w:val="24"/>
          <w:shd w:val="clear" w:color="auto" w:fill="FFFFFF"/>
        </w:rPr>
        <w:t>等</w:t>
      </w:r>
      <w:proofErr w:type="gramEnd"/>
      <w:r>
        <w:rPr>
          <w:rFonts w:hint="eastAsia"/>
          <w:color w:val="000000"/>
          <w:sz w:val="24"/>
          <w:shd w:val="clear" w:color="auto" w:fill="FFFFFF"/>
        </w:rPr>
        <w:t>20</w:t>
      </w:r>
      <w:r>
        <w:rPr>
          <w:rFonts w:hint="eastAsia"/>
          <w:color w:val="000000"/>
          <w:sz w:val="24"/>
          <w:shd w:val="clear" w:color="auto" w:fill="FFFFFF"/>
        </w:rPr>
        <w:t>余项重大政府项目，开发专利技术</w:t>
      </w:r>
      <w:r>
        <w:rPr>
          <w:rFonts w:hint="eastAsia"/>
          <w:color w:val="000000"/>
          <w:sz w:val="24"/>
          <w:shd w:val="clear" w:color="auto" w:fill="FFFFFF"/>
        </w:rPr>
        <w:t>51</w:t>
      </w:r>
      <w:r>
        <w:rPr>
          <w:rFonts w:hint="eastAsia"/>
          <w:color w:val="000000"/>
          <w:sz w:val="24"/>
          <w:shd w:val="clear" w:color="auto" w:fill="FFFFFF"/>
        </w:rPr>
        <w:t>项。</w:t>
      </w:r>
      <w:proofErr w:type="gramStart"/>
      <w:r>
        <w:rPr>
          <w:rFonts w:hint="eastAsia"/>
          <w:color w:val="000000"/>
          <w:sz w:val="24"/>
          <w:shd w:val="clear" w:color="auto" w:fill="FFFFFF"/>
        </w:rPr>
        <w:t>激智现</w:t>
      </w:r>
      <w:proofErr w:type="gramEnd"/>
      <w:r w:rsidRPr="00C473C9">
        <w:rPr>
          <w:rFonts w:hint="eastAsia"/>
          <w:color w:val="000000"/>
          <w:sz w:val="24"/>
          <w:shd w:val="clear" w:color="auto" w:fill="FFFFFF"/>
        </w:rPr>
        <w:t>拥有国内先进的精密涂布技术平台、自主创新的工艺路线及独特的产品配方，所开发的液晶显示背光模组用光学扩散膜产品关键性技术指标达到了国际先进水平</w:t>
      </w:r>
      <w:r>
        <w:rPr>
          <w:rFonts w:hint="eastAsia"/>
          <w:color w:val="000000"/>
          <w:sz w:val="24"/>
          <w:shd w:val="clear" w:color="auto" w:fill="FFFFFF"/>
        </w:rPr>
        <w:t>，</w:t>
      </w:r>
      <w:r>
        <w:rPr>
          <w:rFonts w:hint="eastAsia"/>
          <w:kern w:val="0"/>
          <w:sz w:val="24"/>
        </w:rPr>
        <w:t>一举打破美国、日本和韩国企业长期对行业的垄断，填补了国内空白，大幅提升我国液晶显示行业竞争力，</w:t>
      </w:r>
      <w:r>
        <w:rPr>
          <w:rFonts w:hint="eastAsia"/>
          <w:kern w:val="0"/>
          <w:sz w:val="24"/>
          <w:szCs w:val="24"/>
        </w:rPr>
        <w:t>产品成功导入三星、</w:t>
      </w:r>
      <w:r>
        <w:rPr>
          <w:kern w:val="0"/>
          <w:sz w:val="24"/>
          <w:szCs w:val="24"/>
        </w:rPr>
        <w:t>LG</w:t>
      </w:r>
      <w:r>
        <w:rPr>
          <w:rFonts w:hint="eastAsia"/>
          <w:kern w:val="0"/>
          <w:sz w:val="24"/>
          <w:szCs w:val="24"/>
        </w:rPr>
        <w:t>、华为、索尼、松下、亚马逊、海尔、创维等国内外知名企业</w:t>
      </w:r>
      <w:r>
        <w:rPr>
          <w:rFonts w:hint="eastAsia"/>
          <w:kern w:val="0"/>
          <w:sz w:val="24"/>
        </w:rPr>
        <w:t>，获得了客户的高度评价，获颁</w:t>
      </w:r>
      <w:r>
        <w:rPr>
          <w:kern w:val="0"/>
          <w:sz w:val="24"/>
          <w:szCs w:val="24"/>
        </w:rPr>
        <w:t>TCL</w:t>
      </w:r>
      <w:r>
        <w:rPr>
          <w:kern w:val="0"/>
          <w:sz w:val="24"/>
          <w:szCs w:val="24"/>
        </w:rPr>
        <w:t>集团供应</w:t>
      </w:r>
      <w:proofErr w:type="gramStart"/>
      <w:r>
        <w:rPr>
          <w:kern w:val="0"/>
          <w:sz w:val="24"/>
          <w:szCs w:val="24"/>
        </w:rPr>
        <w:t>商</w:t>
      </w:r>
      <w:r w:rsidRPr="00EE28F0">
        <w:rPr>
          <w:rFonts w:hint="eastAsia"/>
          <w:kern w:val="0"/>
          <w:sz w:val="24"/>
        </w:rPr>
        <w:t>科技</w:t>
      </w:r>
      <w:proofErr w:type="gramEnd"/>
      <w:r w:rsidRPr="00EE28F0">
        <w:rPr>
          <w:rFonts w:hint="eastAsia"/>
          <w:kern w:val="0"/>
          <w:sz w:val="24"/>
        </w:rPr>
        <w:t>创新奖</w:t>
      </w:r>
      <w:r>
        <w:rPr>
          <w:rFonts w:hint="eastAsia"/>
          <w:kern w:val="0"/>
          <w:sz w:val="24"/>
        </w:rPr>
        <w:t>。</w:t>
      </w:r>
    </w:p>
    <w:p w:rsidR="00105F58" w:rsidRDefault="00105F58" w:rsidP="00C17596">
      <w:pPr>
        <w:spacing w:afterLines="50" w:after="156" w:line="360" w:lineRule="auto"/>
        <w:ind w:firstLineChars="200" w:firstLine="480"/>
        <w:rPr>
          <w:color w:val="000000"/>
          <w:sz w:val="24"/>
          <w:shd w:val="clear" w:color="auto" w:fill="FFFFFF"/>
        </w:rPr>
      </w:pPr>
      <w:r>
        <w:rPr>
          <w:rFonts w:hint="eastAsia"/>
          <w:kern w:val="0"/>
          <w:sz w:val="24"/>
        </w:rPr>
        <w:lastRenderedPageBreak/>
        <w:t>在候选人的带领下，</w:t>
      </w:r>
      <w:proofErr w:type="gramStart"/>
      <w:r>
        <w:rPr>
          <w:rFonts w:hint="eastAsia"/>
          <w:kern w:val="0"/>
          <w:sz w:val="24"/>
        </w:rPr>
        <w:t>激智科技</w:t>
      </w:r>
      <w:proofErr w:type="gramEnd"/>
      <w:r>
        <w:rPr>
          <w:rFonts w:hint="eastAsia"/>
          <w:kern w:val="0"/>
          <w:sz w:val="24"/>
        </w:rPr>
        <w:t>已</w:t>
      </w:r>
      <w:r>
        <w:rPr>
          <w:rFonts w:hint="eastAsia"/>
          <w:color w:val="000000"/>
          <w:sz w:val="24"/>
          <w:shd w:val="clear" w:color="auto" w:fill="FFFFFF"/>
        </w:rPr>
        <w:t>成为国内液晶显示用光学功能</w:t>
      </w:r>
      <w:proofErr w:type="gramStart"/>
      <w:r>
        <w:rPr>
          <w:rFonts w:hint="eastAsia"/>
          <w:color w:val="000000"/>
          <w:sz w:val="24"/>
          <w:shd w:val="clear" w:color="auto" w:fill="FFFFFF"/>
        </w:rPr>
        <w:t>膜行业</w:t>
      </w:r>
      <w:proofErr w:type="gramEnd"/>
      <w:r>
        <w:rPr>
          <w:rFonts w:hint="eastAsia"/>
          <w:color w:val="000000"/>
          <w:sz w:val="24"/>
          <w:shd w:val="clear" w:color="auto" w:fill="FFFFFF"/>
        </w:rPr>
        <w:t>的龙头企业，</w:t>
      </w:r>
      <w:proofErr w:type="gramStart"/>
      <w:r w:rsidRPr="00786D72">
        <w:rPr>
          <w:rFonts w:hint="eastAsia"/>
          <w:color w:val="000000"/>
          <w:sz w:val="24"/>
          <w:shd w:val="clear" w:color="auto" w:fill="FFFFFF"/>
        </w:rPr>
        <w:t>2016</w:t>
      </w:r>
      <w:r w:rsidRPr="00786D72">
        <w:rPr>
          <w:rFonts w:hint="eastAsia"/>
          <w:color w:val="000000"/>
          <w:sz w:val="24"/>
          <w:shd w:val="clear" w:color="auto" w:fill="FFFFFF"/>
        </w:rPr>
        <w:t>年激智在</w:t>
      </w:r>
      <w:proofErr w:type="gramEnd"/>
      <w:r w:rsidRPr="00786D72">
        <w:rPr>
          <w:rFonts w:hint="eastAsia"/>
          <w:color w:val="000000"/>
          <w:sz w:val="24"/>
          <w:shd w:val="clear" w:color="auto" w:fill="FFFFFF"/>
        </w:rPr>
        <w:t>创业</w:t>
      </w:r>
      <w:proofErr w:type="gramStart"/>
      <w:r w:rsidRPr="00786D72">
        <w:rPr>
          <w:rFonts w:hint="eastAsia"/>
          <w:color w:val="000000"/>
          <w:sz w:val="24"/>
          <w:shd w:val="clear" w:color="auto" w:fill="FFFFFF"/>
        </w:rPr>
        <w:t>板成功</w:t>
      </w:r>
      <w:proofErr w:type="gramEnd"/>
      <w:r w:rsidRPr="00786D72">
        <w:rPr>
          <w:rFonts w:hint="eastAsia"/>
          <w:color w:val="000000"/>
          <w:sz w:val="24"/>
          <w:shd w:val="clear" w:color="auto" w:fill="FFFFFF"/>
        </w:rPr>
        <w:t>上市，</w:t>
      </w:r>
      <w:r>
        <w:rPr>
          <w:rFonts w:hint="eastAsia"/>
          <w:color w:val="000000"/>
          <w:sz w:val="24"/>
          <w:shd w:val="clear" w:color="auto" w:fill="FFFFFF"/>
        </w:rPr>
        <w:t>成为由“</w:t>
      </w:r>
      <w:r>
        <w:rPr>
          <w:rFonts w:hint="eastAsia"/>
          <w:color w:val="000000"/>
          <w:sz w:val="24"/>
          <w:shd w:val="clear" w:color="auto" w:fill="FFFFFF"/>
        </w:rPr>
        <w:t>3315</w:t>
      </w:r>
      <w:r>
        <w:rPr>
          <w:rFonts w:hint="eastAsia"/>
          <w:color w:val="000000"/>
          <w:sz w:val="24"/>
          <w:shd w:val="clear" w:color="auto" w:fill="FFFFFF"/>
        </w:rPr>
        <w:t>计划”人才创办首家</w:t>
      </w:r>
      <w:r>
        <w:rPr>
          <w:rFonts w:hint="eastAsia"/>
          <w:color w:val="000000"/>
          <w:sz w:val="24"/>
          <w:shd w:val="clear" w:color="auto" w:fill="FFFFFF"/>
        </w:rPr>
        <w:t>A</w:t>
      </w:r>
      <w:r>
        <w:rPr>
          <w:rFonts w:hint="eastAsia"/>
          <w:color w:val="000000"/>
          <w:sz w:val="24"/>
          <w:shd w:val="clear" w:color="auto" w:fill="FFFFFF"/>
        </w:rPr>
        <w:t>股上市企业。</w:t>
      </w:r>
      <w:r w:rsidRPr="002A513B">
        <w:rPr>
          <w:rFonts w:hint="eastAsia"/>
          <w:color w:val="000000"/>
          <w:sz w:val="24"/>
          <w:shd w:val="clear" w:color="auto" w:fill="FFFFFF"/>
        </w:rPr>
        <w:t>2017</w:t>
      </w:r>
      <w:r w:rsidRPr="002A513B">
        <w:rPr>
          <w:rFonts w:hint="eastAsia"/>
          <w:color w:val="000000"/>
          <w:sz w:val="24"/>
          <w:shd w:val="clear" w:color="auto" w:fill="FFFFFF"/>
        </w:rPr>
        <w:t>年因市场占有率全球领先，</w:t>
      </w:r>
      <w:proofErr w:type="gramStart"/>
      <w:r>
        <w:rPr>
          <w:rFonts w:hint="eastAsia"/>
          <w:color w:val="000000"/>
          <w:sz w:val="24"/>
          <w:shd w:val="clear" w:color="auto" w:fill="FFFFFF"/>
        </w:rPr>
        <w:t>激智</w:t>
      </w:r>
      <w:r w:rsidRPr="002A513B">
        <w:rPr>
          <w:rFonts w:hint="eastAsia"/>
          <w:color w:val="000000"/>
          <w:sz w:val="24"/>
          <w:shd w:val="clear" w:color="auto" w:fill="FFFFFF"/>
        </w:rPr>
        <w:t>被</w:t>
      </w:r>
      <w:proofErr w:type="gramEnd"/>
      <w:r w:rsidRPr="002A513B">
        <w:rPr>
          <w:rFonts w:hint="eastAsia"/>
          <w:color w:val="000000"/>
          <w:sz w:val="24"/>
          <w:shd w:val="clear" w:color="auto" w:fill="FFFFFF"/>
        </w:rPr>
        <w:t>国家工信部认定为制造业单项冠军示范企业。</w:t>
      </w:r>
      <w:r>
        <w:rPr>
          <w:rFonts w:hint="eastAsia"/>
          <w:color w:val="000000"/>
          <w:sz w:val="24"/>
          <w:shd w:val="clear" w:color="auto" w:fill="FFFFFF"/>
        </w:rPr>
        <w:t>2017</w:t>
      </w:r>
      <w:r>
        <w:rPr>
          <w:rFonts w:hint="eastAsia"/>
          <w:color w:val="000000"/>
          <w:sz w:val="24"/>
          <w:shd w:val="clear" w:color="auto" w:fill="FFFFFF"/>
        </w:rPr>
        <w:t>年中国电子材料行业协会与中国光学光电子行业协会液晶分会为表彰</w:t>
      </w:r>
      <w:proofErr w:type="gramStart"/>
      <w:r>
        <w:rPr>
          <w:rFonts w:hint="eastAsia"/>
          <w:color w:val="000000"/>
          <w:sz w:val="24"/>
          <w:shd w:val="clear" w:color="auto" w:fill="FFFFFF"/>
        </w:rPr>
        <w:t>激智科技</w:t>
      </w:r>
      <w:proofErr w:type="gramEnd"/>
      <w:r>
        <w:rPr>
          <w:rFonts w:hint="eastAsia"/>
          <w:color w:val="000000"/>
          <w:sz w:val="24"/>
          <w:shd w:val="clear" w:color="auto" w:fill="FFFFFF"/>
        </w:rPr>
        <w:t>在新型显示产业链建设所做出的重要贡献，</w:t>
      </w:r>
      <w:proofErr w:type="gramStart"/>
      <w:r>
        <w:rPr>
          <w:rFonts w:hint="eastAsia"/>
          <w:color w:val="000000"/>
          <w:sz w:val="24"/>
          <w:shd w:val="clear" w:color="auto" w:fill="FFFFFF"/>
        </w:rPr>
        <w:t>为激智颁发</w:t>
      </w:r>
      <w:proofErr w:type="gramEnd"/>
      <w:r>
        <w:rPr>
          <w:rFonts w:hint="eastAsia"/>
          <w:color w:val="000000"/>
          <w:sz w:val="24"/>
          <w:shd w:val="clear" w:color="auto" w:fill="FFFFFF"/>
        </w:rPr>
        <w:t>“中国新型显示产业链发展贡献奖”突出贡献奖。</w:t>
      </w:r>
    </w:p>
    <w:p w:rsidR="00105F58" w:rsidRPr="002C05BC" w:rsidRDefault="00105F58" w:rsidP="00C17596">
      <w:pPr>
        <w:spacing w:afterLines="50" w:after="156" w:line="360" w:lineRule="auto"/>
        <w:ind w:firstLineChars="200" w:firstLine="482"/>
        <w:rPr>
          <w:b/>
          <w:color w:val="000000"/>
          <w:sz w:val="24"/>
          <w:shd w:val="clear" w:color="auto" w:fill="FFFFFF"/>
        </w:rPr>
      </w:pPr>
      <w:r w:rsidRPr="002C05BC">
        <w:rPr>
          <w:rFonts w:hint="eastAsia"/>
          <w:b/>
          <w:color w:val="000000"/>
          <w:sz w:val="24"/>
          <w:shd w:val="clear" w:color="auto" w:fill="FFFFFF"/>
        </w:rPr>
        <w:t>（</w:t>
      </w:r>
      <w:r>
        <w:rPr>
          <w:rFonts w:hint="eastAsia"/>
          <w:b/>
          <w:color w:val="000000"/>
          <w:sz w:val="24"/>
          <w:shd w:val="clear" w:color="auto" w:fill="FFFFFF"/>
        </w:rPr>
        <w:t>二</w:t>
      </w:r>
      <w:r w:rsidRPr="002C05BC">
        <w:rPr>
          <w:rFonts w:hint="eastAsia"/>
          <w:b/>
          <w:color w:val="000000"/>
          <w:sz w:val="24"/>
          <w:shd w:val="clear" w:color="auto" w:fill="FFFFFF"/>
        </w:rPr>
        <w:t>）</w:t>
      </w:r>
      <w:r>
        <w:rPr>
          <w:rFonts w:hint="eastAsia"/>
          <w:b/>
          <w:color w:val="000000"/>
          <w:sz w:val="24"/>
          <w:shd w:val="clear" w:color="auto" w:fill="FFFFFF"/>
        </w:rPr>
        <w:t>产业争先，加快布局，促进高质量发展</w:t>
      </w:r>
    </w:p>
    <w:p w:rsidR="00105F58" w:rsidRDefault="00105F58" w:rsidP="00C17596">
      <w:pPr>
        <w:spacing w:afterLines="50" w:after="156" w:line="360" w:lineRule="auto"/>
        <w:ind w:firstLineChars="200" w:firstLine="480"/>
        <w:rPr>
          <w:color w:val="000000"/>
          <w:sz w:val="24"/>
          <w:shd w:val="clear" w:color="auto" w:fill="FFFFFF"/>
        </w:rPr>
      </w:pPr>
      <w:r>
        <w:rPr>
          <w:rFonts w:hint="eastAsia"/>
          <w:color w:val="000000"/>
          <w:sz w:val="24"/>
          <w:shd w:val="clear" w:color="auto" w:fill="FFFFFF"/>
        </w:rPr>
        <w:t>候选人于</w:t>
      </w:r>
      <w:r w:rsidRPr="00055114">
        <w:rPr>
          <w:rFonts w:hint="eastAsia"/>
          <w:color w:val="000000"/>
          <w:sz w:val="24"/>
          <w:shd w:val="clear" w:color="auto" w:fill="FFFFFF"/>
        </w:rPr>
        <w:t>前期良好经营业绩基础上精益求精，变中求进，聚焦新型功能高分子薄膜该项重大优质产业，放眼长期谋求项目，</w:t>
      </w:r>
      <w:r w:rsidRPr="00D04174">
        <w:rPr>
          <w:rFonts w:hint="eastAsia"/>
          <w:color w:val="000000"/>
          <w:sz w:val="24"/>
          <w:shd w:val="clear" w:color="auto" w:fill="FFFFFF"/>
        </w:rPr>
        <w:t>部署“一轴一带</w:t>
      </w:r>
      <w:proofErr w:type="gramStart"/>
      <w:r w:rsidRPr="00D04174">
        <w:rPr>
          <w:rFonts w:hint="eastAsia"/>
          <w:color w:val="000000"/>
          <w:sz w:val="24"/>
          <w:shd w:val="clear" w:color="auto" w:fill="FFFFFF"/>
        </w:rPr>
        <w:t>一</w:t>
      </w:r>
      <w:proofErr w:type="gramEnd"/>
      <w:r w:rsidRPr="00D04174">
        <w:rPr>
          <w:rFonts w:hint="eastAsia"/>
          <w:color w:val="000000"/>
          <w:sz w:val="24"/>
          <w:shd w:val="clear" w:color="auto" w:fill="FFFFFF"/>
        </w:rPr>
        <w:t>核心”的发展战略</w:t>
      </w:r>
      <w:r w:rsidRPr="00D04174">
        <w:rPr>
          <w:rFonts w:hint="eastAsia"/>
          <w:color w:val="000000"/>
          <w:sz w:val="24"/>
          <w:shd w:val="clear" w:color="auto" w:fill="FFFFFF"/>
        </w:rPr>
        <w:t xml:space="preserve"> </w:t>
      </w:r>
      <w:r w:rsidRPr="00D04174">
        <w:rPr>
          <w:rFonts w:hint="eastAsia"/>
          <w:color w:val="000000"/>
          <w:sz w:val="24"/>
          <w:shd w:val="clear" w:color="auto" w:fill="FFFFFF"/>
        </w:rPr>
        <w:t>，以光电行业为主轴，追踪行业最前沿科技和产品发展，积极进行上下游资源整合，开发功能性薄膜产业带，把薄膜技术应用到不同的产业，以精密涂布技术为核心，强化技术平台</w:t>
      </w:r>
      <w:r>
        <w:rPr>
          <w:rFonts w:hint="eastAsia"/>
          <w:color w:val="000000"/>
          <w:sz w:val="24"/>
          <w:shd w:val="clear" w:color="auto" w:fill="FFFFFF"/>
        </w:rPr>
        <w:t>，</w:t>
      </w:r>
      <w:r w:rsidRPr="00055114">
        <w:rPr>
          <w:rFonts w:hint="eastAsia"/>
          <w:color w:val="000000"/>
          <w:sz w:val="24"/>
          <w:shd w:val="clear" w:color="auto" w:fill="FFFFFF"/>
        </w:rPr>
        <w:t>进一步开发诸如裸眼</w:t>
      </w:r>
      <w:r w:rsidRPr="00055114">
        <w:rPr>
          <w:rFonts w:hint="eastAsia"/>
          <w:color w:val="000000"/>
          <w:sz w:val="24"/>
          <w:shd w:val="clear" w:color="auto" w:fill="FFFFFF"/>
        </w:rPr>
        <w:t>3D</w:t>
      </w:r>
      <w:r w:rsidRPr="00055114">
        <w:rPr>
          <w:rFonts w:hint="eastAsia"/>
          <w:color w:val="000000"/>
          <w:sz w:val="24"/>
          <w:shd w:val="clear" w:color="auto" w:fill="FFFFFF"/>
        </w:rPr>
        <w:t>显示膜、匀光膜</w:t>
      </w:r>
      <w:r>
        <w:rPr>
          <w:rFonts w:hint="eastAsia"/>
          <w:color w:val="000000"/>
          <w:sz w:val="24"/>
          <w:shd w:val="clear" w:color="auto" w:fill="FFFFFF"/>
        </w:rPr>
        <w:t>、防蓝光护眼膜</w:t>
      </w:r>
      <w:r w:rsidRPr="00055114">
        <w:rPr>
          <w:rFonts w:hint="eastAsia"/>
          <w:color w:val="000000"/>
          <w:sz w:val="24"/>
          <w:shd w:val="clear" w:color="auto" w:fill="FFFFFF"/>
        </w:rPr>
        <w:t>等新型光学膜材料，并对车饰膜、交通反光膜、太阳能背板</w:t>
      </w:r>
      <w:r>
        <w:rPr>
          <w:rFonts w:hint="eastAsia"/>
          <w:color w:val="000000"/>
          <w:sz w:val="24"/>
          <w:shd w:val="clear" w:color="auto" w:fill="FFFFFF"/>
        </w:rPr>
        <w:t>、智能防伪膜</w:t>
      </w:r>
      <w:r w:rsidRPr="00055114">
        <w:rPr>
          <w:rFonts w:hint="eastAsia"/>
          <w:color w:val="000000"/>
          <w:sz w:val="24"/>
          <w:shd w:val="clear" w:color="auto" w:fill="FFFFFF"/>
        </w:rPr>
        <w:t>等其他领域的功能性薄膜材料进行布局，加快项目建设步伐与规模扩张</w:t>
      </w:r>
      <w:r>
        <w:rPr>
          <w:rFonts w:hint="eastAsia"/>
          <w:color w:val="000000"/>
          <w:sz w:val="24"/>
          <w:shd w:val="clear" w:color="auto" w:fill="FFFFFF"/>
        </w:rPr>
        <w:t>，</w:t>
      </w:r>
      <w:r w:rsidRPr="00055114">
        <w:rPr>
          <w:rFonts w:hint="eastAsia"/>
          <w:color w:val="000000"/>
          <w:sz w:val="24"/>
          <w:shd w:val="clear" w:color="auto" w:fill="FFFFFF"/>
        </w:rPr>
        <w:t>通过</w:t>
      </w:r>
      <w:r>
        <w:rPr>
          <w:rFonts w:hint="eastAsia"/>
          <w:color w:val="000000"/>
          <w:sz w:val="24"/>
          <w:shd w:val="clear" w:color="auto" w:fill="FFFFFF"/>
        </w:rPr>
        <w:t>未来三年</w:t>
      </w:r>
      <w:r w:rsidRPr="00055114">
        <w:rPr>
          <w:rFonts w:hint="eastAsia"/>
          <w:color w:val="000000"/>
          <w:sz w:val="24"/>
          <w:shd w:val="clear" w:color="auto" w:fill="FFFFFF"/>
        </w:rPr>
        <w:t>不断的自主创新开展供给侧结构性改革，</w:t>
      </w:r>
      <w:r>
        <w:rPr>
          <w:rFonts w:hint="eastAsia"/>
          <w:color w:val="000000"/>
          <w:sz w:val="24"/>
          <w:shd w:val="clear" w:color="auto" w:fill="FFFFFF"/>
        </w:rPr>
        <w:t>届时将实现新型功能高分子薄膜材料产业转型升级，</w:t>
      </w:r>
      <w:r w:rsidRPr="00055114">
        <w:rPr>
          <w:rFonts w:hint="eastAsia"/>
          <w:color w:val="000000"/>
          <w:sz w:val="24"/>
          <w:shd w:val="clear" w:color="auto" w:fill="FFFFFF"/>
        </w:rPr>
        <w:t>达到要素最优配置，促进区域内经济社会的持续健康发展并加快现代化经济体系建设。</w:t>
      </w:r>
    </w:p>
    <w:p w:rsidR="00105F58" w:rsidRDefault="00105F58" w:rsidP="00C17596">
      <w:pPr>
        <w:spacing w:afterLines="50" w:after="156" w:line="360" w:lineRule="auto"/>
        <w:ind w:firstLineChars="200" w:firstLine="480"/>
        <w:rPr>
          <w:color w:val="000000"/>
          <w:sz w:val="24"/>
          <w:shd w:val="clear" w:color="auto" w:fill="FFFFFF"/>
        </w:rPr>
      </w:pPr>
      <w:r>
        <w:rPr>
          <w:rFonts w:hint="eastAsia"/>
          <w:color w:val="000000"/>
          <w:sz w:val="24"/>
          <w:shd w:val="clear" w:color="auto" w:fill="FFFFFF"/>
        </w:rPr>
        <w:t>候选人积极承担社会责任，担任宁波市青年创业创新协会首任会长，</w:t>
      </w:r>
      <w:proofErr w:type="gramStart"/>
      <w:r>
        <w:rPr>
          <w:rFonts w:hint="eastAsia"/>
          <w:color w:val="000000"/>
          <w:sz w:val="24"/>
          <w:shd w:val="clear" w:color="auto" w:fill="FFFFFF"/>
        </w:rPr>
        <w:t>甬商总会</w:t>
      </w:r>
      <w:proofErr w:type="gramEnd"/>
      <w:r>
        <w:rPr>
          <w:rFonts w:hint="eastAsia"/>
          <w:color w:val="000000"/>
          <w:sz w:val="24"/>
          <w:shd w:val="clear" w:color="auto" w:fill="FFFFFF"/>
        </w:rPr>
        <w:t>首任联席会长，中国新材料产业技术创新战略联盟第二任副理事长等多个社会团体职务，积极推进区域产业发展建设，引领技术前沿，规范商业竞争，促进行业良性发展。凭借对产业发展的重要推动作用，候选人于</w:t>
      </w:r>
      <w:r w:rsidRPr="001C4E5B">
        <w:rPr>
          <w:rFonts w:hint="eastAsia"/>
          <w:color w:val="000000"/>
          <w:sz w:val="24"/>
          <w:shd w:val="clear" w:color="auto" w:fill="FFFFFF"/>
        </w:rPr>
        <w:t>2016</w:t>
      </w:r>
      <w:r w:rsidRPr="001C4E5B">
        <w:rPr>
          <w:rFonts w:hint="eastAsia"/>
          <w:color w:val="000000"/>
          <w:sz w:val="24"/>
          <w:shd w:val="clear" w:color="auto" w:fill="FFFFFF"/>
        </w:rPr>
        <w:t>年</w:t>
      </w:r>
      <w:r>
        <w:rPr>
          <w:rFonts w:hint="eastAsia"/>
          <w:color w:val="000000"/>
          <w:sz w:val="24"/>
          <w:shd w:val="clear" w:color="auto" w:fill="FFFFFF"/>
        </w:rPr>
        <w:t>获评</w:t>
      </w:r>
      <w:r w:rsidRPr="006932F9">
        <w:rPr>
          <w:rFonts w:hint="eastAsia"/>
          <w:color w:val="000000"/>
          <w:sz w:val="24"/>
          <w:shd w:val="clear" w:color="auto" w:fill="FFFFFF"/>
        </w:rPr>
        <w:t>浙江省优秀共产党员</w:t>
      </w:r>
      <w:r>
        <w:rPr>
          <w:rFonts w:hint="eastAsia"/>
          <w:color w:val="000000"/>
          <w:sz w:val="24"/>
          <w:shd w:val="clear" w:color="auto" w:fill="FFFFFF"/>
        </w:rPr>
        <w:t>、第十二届宁波市优秀企业家、宁波市荣誉市民，</w:t>
      </w:r>
      <w:r>
        <w:rPr>
          <w:rFonts w:hint="eastAsia"/>
          <w:color w:val="000000"/>
          <w:sz w:val="24"/>
          <w:shd w:val="clear" w:color="auto" w:fill="FFFFFF"/>
        </w:rPr>
        <w:t>2017</w:t>
      </w:r>
      <w:r>
        <w:rPr>
          <w:rFonts w:hint="eastAsia"/>
          <w:color w:val="000000"/>
          <w:sz w:val="24"/>
          <w:shd w:val="clear" w:color="auto" w:fill="FFFFFF"/>
        </w:rPr>
        <w:t>年入选</w:t>
      </w:r>
      <w:proofErr w:type="gramStart"/>
      <w:r w:rsidRPr="007F6B83">
        <w:rPr>
          <w:rFonts w:hint="eastAsia"/>
          <w:color w:val="000000"/>
          <w:sz w:val="24"/>
          <w:shd w:val="clear" w:color="auto" w:fill="FFFFFF"/>
        </w:rPr>
        <w:t>浙商新</w:t>
      </w:r>
      <w:proofErr w:type="gramEnd"/>
      <w:r w:rsidRPr="007F6B83">
        <w:rPr>
          <w:rFonts w:hint="eastAsia"/>
          <w:color w:val="000000"/>
          <w:sz w:val="24"/>
          <w:shd w:val="clear" w:color="auto" w:fill="FFFFFF"/>
        </w:rPr>
        <w:t>领军者</w:t>
      </w:r>
      <w:r>
        <w:rPr>
          <w:rFonts w:hint="eastAsia"/>
          <w:color w:val="000000"/>
          <w:sz w:val="24"/>
          <w:shd w:val="clear" w:color="auto" w:fill="FFFFFF"/>
        </w:rPr>
        <w:t>，宁波市杰出人才，激智张彦劳模创新工作室被认定为浙江省劳模创新工作室。</w:t>
      </w:r>
    </w:p>
    <w:p w:rsidR="00105F58" w:rsidRPr="0011500F" w:rsidRDefault="00105F58" w:rsidP="00C17596">
      <w:pPr>
        <w:spacing w:afterLines="50" w:after="156" w:line="360" w:lineRule="auto"/>
        <w:ind w:firstLineChars="200" w:firstLine="482"/>
        <w:rPr>
          <w:b/>
          <w:color w:val="000000"/>
          <w:sz w:val="24"/>
          <w:shd w:val="clear" w:color="auto" w:fill="FFFFFF"/>
        </w:rPr>
      </w:pPr>
      <w:r w:rsidRPr="002B08DB">
        <w:rPr>
          <w:rFonts w:hint="eastAsia"/>
          <w:b/>
          <w:color w:val="000000"/>
          <w:sz w:val="24"/>
          <w:shd w:val="clear" w:color="auto" w:fill="FFFFFF"/>
        </w:rPr>
        <w:t>三、</w:t>
      </w:r>
      <w:r w:rsidRPr="0011500F">
        <w:rPr>
          <w:rFonts w:hint="eastAsia"/>
          <w:b/>
          <w:color w:val="000000"/>
          <w:sz w:val="24"/>
          <w:shd w:val="clear" w:color="auto" w:fill="FFFFFF"/>
        </w:rPr>
        <w:t>优化区域创新生态，</w:t>
      </w:r>
      <w:r>
        <w:rPr>
          <w:rFonts w:hint="eastAsia"/>
          <w:b/>
          <w:color w:val="000000"/>
          <w:sz w:val="24"/>
          <w:shd w:val="clear" w:color="auto" w:fill="FFFFFF"/>
        </w:rPr>
        <w:t>形成</w:t>
      </w:r>
      <w:r w:rsidRPr="00FB77F4">
        <w:rPr>
          <w:rFonts w:hint="eastAsia"/>
          <w:b/>
          <w:color w:val="000000"/>
          <w:sz w:val="24"/>
          <w:shd w:val="clear" w:color="auto" w:fill="FFFFFF"/>
        </w:rPr>
        <w:t>全市</w:t>
      </w:r>
      <w:r>
        <w:rPr>
          <w:rFonts w:hint="eastAsia"/>
          <w:b/>
          <w:color w:val="000000"/>
          <w:sz w:val="24"/>
          <w:shd w:val="clear" w:color="auto" w:fill="FFFFFF"/>
        </w:rPr>
        <w:t>产业创新高地</w:t>
      </w:r>
    </w:p>
    <w:p w:rsidR="00105F58" w:rsidRPr="00C20543" w:rsidRDefault="00105F58" w:rsidP="00C17596">
      <w:pPr>
        <w:spacing w:afterLines="50" w:after="156" w:line="360" w:lineRule="auto"/>
        <w:ind w:firstLineChars="200" w:firstLine="482"/>
        <w:rPr>
          <w:rFonts w:ascii="宋体" w:hAnsi="宋体" w:cs="宋体"/>
          <w:b/>
          <w:bCs/>
          <w:sz w:val="24"/>
          <w:szCs w:val="24"/>
        </w:rPr>
      </w:pPr>
      <w:r w:rsidRPr="00C20543">
        <w:rPr>
          <w:rFonts w:hint="eastAsia"/>
          <w:b/>
          <w:color w:val="000000"/>
          <w:sz w:val="24"/>
          <w:shd w:val="clear" w:color="auto" w:fill="FFFFFF"/>
        </w:rPr>
        <w:t>（一）</w:t>
      </w:r>
      <w:r w:rsidRPr="00C20543">
        <w:rPr>
          <w:rFonts w:ascii="宋体" w:hAnsi="宋体" w:cs="宋体" w:hint="eastAsia"/>
          <w:b/>
          <w:bCs/>
          <w:sz w:val="24"/>
          <w:szCs w:val="24"/>
        </w:rPr>
        <w:t>加强团队建设，大力引进海外高层次人才，打造</w:t>
      </w:r>
      <w:r>
        <w:rPr>
          <w:rFonts w:ascii="宋体" w:hAnsi="宋体" w:cs="宋体" w:hint="eastAsia"/>
          <w:b/>
          <w:bCs/>
          <w:sz w:val="24"/>
          <w:szCs w:val="24"/>
        </w:rPr>
        <w:t>符合产业发展需求</w:t>
      </w:r>
      <w:r w:rsidRPr="00C20543">
        <w:rPr>
          <w:rFonts w:ascii="宋体" w:hAnsi="宋体" w:cs="宋体" w:hint="eastAsia"/>
          <w:b/>
          <w:bCs/>
          <w:sz w:val="24"/>
          <w:szCs w:val="24"/>
        </w:rPr>
        <w:t>人才团队</w:t>
      </w:r>
    </w:p>
    <w:p w:rsidR="00105F58" w:rsidRDefault="00105F58" w:rsidP="00C17596">
      <w:pPr>
        <w:spacing w:afterLines="50" w:after="156" w:line="360" w:lineRule="auto"/>
        <w:ind w:firstLineChars="200" w:firstLine="480"/>
        <w:rPr>
          <w:color w:val="000000"/>
          <w:sz w:val="24"/>
          <w:shd w:val="clear" w:color="auto" w:fill="FFFFFF"/>
        </w:rPr>
      </w:pPr>
      <w:r>
        <w:rPr>
          <w:rFonts w:hint="eastAsia"/>
          <w:color w:val="000000"/>
          <w:sz w:val="24"/>
          <w:shd w:val="clear" w:color="auto" w:fill="FFFFFF"/>
        </w:rPr>
        <w:t>候选人组建了</w:t>
      </w:r>
      <w:r w:rsidRPr="0032039A">
        <w:rPr>
          <w:rFonts w:ascii="宋体" w:hAnsi="宋体" w:cs="宋体" w:hint="eastAsia"/>
          <w:sz w:val="24"/>
          <w:szCs w:val="24"/>
        </w:rPr>
        <w:t>国务院侨办“重点华人华侨创新团队”、</w:t>
      </w:r>
      <w:r w:rsidRPr="00565DA6">
        <w:rPr>
          <w:rFonts w:ascii="宋体" w:hAnsi="宋体" w:cs="宋体" w:hint="eastAsia"/>
          <w:sz w:val="24"/>
          <w:szCs w:val="24"/>
        </w:rPr>
        <w:t>浙江省重点企业技术创新团队</w:t>
      </w:r>
      <w:r>
        <w:rPr>
          <w:rFonts w:ascii="宋体" w:hAnsi="宋体" w:cs="宋体" w:hint="eastAsia"/>
          <w:sz w:val="24"/>
          <w:szCs w:val="24"/>
        </w:rPr>
        <w:t>与</w:t>
      </w:r>
      <w:r w:rsidRPr="0032039A">
        <w:rPr>
          <w:rFonts w:hint="eastAsia"/>
          <w:color w:val="000000"/>
          <w:sz w:val="24"/>
          <w:shd w:val="clear" w:color="auto" w:fill="FFFFFF"/>
        </w:rPr>
        <w:t>宁波市科技创新团队</w:t>
      </w:r>
      <w:r>
        <w:rPr>
          <w:rFonts w:hint="eastAsia"/>
          <w:color w:val="000000"/>
          <w:sz w:val="24"/>
          <w:shd w:val="clear" w:color="auto" w:fill="FFFFFF"/>
        </w:rPr>
        <w:t>“</w:t>
      </w:r>
      <w:r w:rsidRPr="00565DA6">
        <w:rPr>
          <w:rFonts w:hint="eastAsia"/>
          <w:color w:val="000000"/>
          <w:sz w:val="24"/>
          <w:shd w:val="clear" w:color="auto" w:fill="FFFFFF"/>
        </w:rPr>
        <w:t>TFT-LCD</w:t>
      </w:r>
      <w:r w:rsidRPr="00565DA6">
        <w:rPr>
          <w:rFonts w:hint="eastAsia"/>
          <w:color w:val="000000"/>
          <w:sz w:val="24"/>
          <w:shd w:val="clear" w:color="auto" w:fill="FFFFFF"/>
        </w:rPr>
        <w:t>液晶显示用光学薄膜研发创新团队</w:t>
      </w:r>
      <w:r>
        <w:rPr>
          <w:rFonts w:hint="eastAsia"/>
          <w:color w:val="000000"/>
          <w:sz w:val="24"/>
          <w:shd w:val="clear" w:color="auto" w:fill="FFFFFF"/>
        </w:rPr>
        <w:t>”共</w:t>
      </w:r>
      <w:r>
        <w:rPr>
          <w:rFonts w:hint="eastAsia"/>
          <w:color w:val="000000"/>
          <w:sz w:val="24"/>
          <w:shd w:val="clear" w:color="auto" w:fill="FFFFFF"/>
        </w:rPr>
        <w:t>3</w:t>
      </w:r>
      <w:r>
        <w:rPr>
          <w:rFonts w:hint="eastAsia"/>
          <w:color w:val="000000"/>
          <w:sz w:val="24"/>
          <w:shd w:val="clear" w:color="auto" w:fill="FFFFFF"/>
        </w:rPr>
        <w:t>支创新团队。通过</w:t>
      </w:r>
      <w:r w:rsidRPr="00CA6E2F">
        <w:rPr>
          <w:rFonts w:hint="eastAsia"/>
          <w:color w:val="000000"/>
          <w:sz w:val="24"/>
          <w:shd w:val="clear" w:color="auto" w:fill="FFFFFF"/>
        </w:rPr>
        <w:t>“以才引才”方式，成功引进</w:t>
      </w:r>
      <w:r w:rsidRPr="0032039A">
        <w:rPr>
          <w:rFonts w:hint="eastAsia"/>
          <w:color w:val="000000"/>
          <w:sz w:val="24"/>
          <w:shd w:val="clear" w:color="auto" w:fill="FFFFFF"/>
        </w:rPr>
        <w:t>中国科学院黄维院士、有机光电显示行业著名学</w:t>
      </w:r>
      <w:r w:rsidRPr="0032039A">
        <w:rPr>
          <w:rFonts w:hint="eastAsia"/>
          <w:color w:val="000000"/>
          <w:sz w:val="24"/>
          <w:shd w:val="clear" w:color="auto" w:fill="FFFFFF"/>
        </w:rPr>
        <w:lastRenderedPageBreak/>
        <w:t>者陈志宽教授，</w:t>
      </w:r>
      <w:r>
        <w:rPr>
          <w:rFonts w:hint="eastAsia"/>
          <w:color w:val="000000"/>
          <w:sz w:val="24"/>
          <w:shd w:val="clear" w:color="auto" w:fill="FFFFFF"/>
        </w:rPr>
        <w:t>高分子物理与化学专家李刚博士，</w:t>
      </w:r>
      <w:r w:rsidRPr="0032039A">
        <w:rPr>
          <w:rFonts w:hint="eastAsia"/>
          <w:color w:val="000000"/>
          <w:sz w:val="24"/>
          <w:shd w:val="clear" w:color="auto" w:fill="FFFFFF"/>
        </w:rPr>
        <w:t>精细化工学资深研究员李明霞博士、钙钛矿领域专家吴朝新博士</w:t>
      </w:r>
      <w:r w:rsidRPr="00CA6E2F">
        <w:rPr>
          <w:rFonts w:hint="eastAsia"/>
          <w:color w:val="000000"/>
          <w:sz w:val="24"/>
          <w:shd w:val="clear" w:color="auto" w:fill="FFFFFF"/>
        </w:rPr>
        <w:t>等多位高层次人才入驻</w:t>
      </w:r>
      <w:r>
        <w:rPr>
          <w:rFonts w:hint="eastAsia"/>
          <w:color w:val="000000"/>
          <w:sz w:val="24"/>
          <w:shd w:val="clear" w:color="auto" w:fill="FFFFFF"/>
        </w:rPr>
        <w:t>当地，先后引进的高级海内外人才中，陈志宽教授入选浙江省“千人计划”，李刚博士入选国家“万人计划”与中青年</w:t>
      </w:r>
      <w:r w:rsidRPr="009D3FFC">
        <w:rPr>
          <w:rFonts w:hint="eastAsia"/>
          <w:color w:val="000000"/>
          <w:sz w:val="24"/>
          <w:shd w:val="clear" w:color="auto" w:fill="FFFFFF"/>
        </w:rPr>
        <w:t>科技创新领军人才</w:t>
      </w:r>
      <w:r>
        <w:rPr>
          <w:rFonts w:hint="eastAsia"/>
          <w:color w:val="000000"/>
          <w:sz w:val="24"/>
          <w:shd w:val="clear" w:color="auto" w:fill="FFFFFF"/>
        </w:rPr>
        <w:t>，</w:t>
      </w:r>
      <w:r>
        <w:rPr>
          <w:rFonts w:hint="eastAsia"/>
          <w:color w:val="000000"/>
          <w:sz w:val="24"/>
          <w:shd w:val="clear" w:color="auto" w:fill="FFFFFF"/>
        </w:rPr>
        <w:t>3</w:t>
      </w:r>
      <w:r>
        <w:rPr>
          <w:rFonts w:hint="eastAsia"/>
          <w:color w:val="000000"/>
          <w:sz w:val="24"/>
          <w:shd w:val="clear" w:color="auto" w:fill="FFFFFF"/>
        </w:rPr>
        <w:t>位入选宁波市“</w:t>
      </w:r>
      <w:r>
        <w:rPr>
          <w:rFonts w:hint="eastAsia"/>
          <w:color w:val="000000"/>
          <w:sz w:val="24"/>
          <w:shd w:val="clear" w:color="auto" w:fill="FFFFFF"/>
        </w:rPr>
        <w:t>3315</w:t>
      </w:r>
      <w:r>
        <w:rPr>
          <w:rFonts w:hint="eastAsia"/>
          <w:color w:val="000000"/>
          <w:sz w:val="24"/>
          <w:shd w:val="clear" w:color="auto" w:fill="FFFFFF"/>
        </w:rPr>
        <w:t>计划”。与南京工业大学、西安交通大学、西北工业大学、</w:t>
      </w:r>
      <w:r w:rsidRPr="00CA6E2F">
        <w:rPr>
          <w:rFonts w:hint="eastAsia"/>
          <w:color w:val="000000"/>
          <w:sz w:val="24"/>
          <w:shd w:val="clear" w:color="auto" w:fill="FFFFFF"/>
        </w:rPr>
        <w:t>中国科学院宁波材料技术与工程研究所</w:t>
      </w:r>
      <w:r>
        <w:rPr>
          <w:rFonts w:hint="eastAsia"/>
          <w:color w:val="000000"/>
          <w:sz w:val="24"/>
          <w:shd w:val="clear" w:color="auto" w:fill="FFFFFF"/>
        </w:rPr>
        <w:t>、宁波大学等等科研院所形成产学研联盟，</w:t>
      </w:r>
      <w:r w:rsidRPr="00C20543">
        <w:rPr>
          <w:rFonts w:ascii="宋体" w:hAnsi="宋体" w:cs="宋体" w:hint="eastAsia"/>
          <w:sz w:val="24"/>
          <w:szCs w:val="24"/>
        </w:rPr>
        <w:t>培养了一大批</w:t>
      </w:r>
      <w:r w:rsidRPr="00704382">
        <w:rPr>
          <w:rFonts w:ascii="宋体" w:hAnsi="宋体" w:cs="宋体" w:hint="eastAsia"/>
          <w:sz w:val="24"/>
          <w:szCs w:val="24"/>
        </w:rPr>
        <w:t>有理想抱负、有使命感与责任感、勤奋善学的科技创新人才</w:t>
      </w:r>
      <w:r w:rsidRPr="00C20543">
        <w:rPr>
          <w:rFonts w:ascii="宋体" w:hAnsi="宋体" w:cs="宋体" w:hint="eastAsia"/>
          <w:sz w:val="24"/>
          <w:szCs w:val="24"/>
        </w:rPr>
        <w:t>，为企业未来发展打下了扎实的基础。</w:t>
      </w:r>
      <w:r>
        <w:rPr>
          <w:rFonts w:ascii="宋体" w:hAnsi="宋体" w:cs="宋体" w:hint="eastAsia"/>
          <w:sz w:val="24"/>
          <w:szCs w:val="24"/>
        </w:rPr>
        <w:t>候选人</w:t>
      </w:r>
      <w:r>
        <w:rPr>
          <w:rFonts w:hint="eastAsia"/>
          <w:color w:val="000000"/>
          <w:sz w:val="24"/>
          <w:shd w:val="clear" w:color="auto" w:fill="FFFFFF"/>
        </w:rPr>
        <w:t>荣获</w:t>
      </w:r>
      <w:r w:rsidRPr="001A384C">
        <w:rPr>
          <w:rFonts w:hint="eastAsia"/>
          <w:color w:val="000000"/>
          <w:sz w:val="24"/>
          <w:shd w:val="clear" w:color="auto" w:fill="FFFFFF"/>
        </w:rPr>
        <w:t>2015</w:t>
      </w:r>
      <w:r w:rsidRPr="001A384C">
        <w:rPr>
          <w:rFonts w:hint="eastAsia"/>
          <w:color w:val="000000"/>
          <w:sz w:val="24"/>
          <w:shd w:val="clear" w:color="auto" w:fill="FFFFFF"/>
        </w:rPr>
        <w:t>年高新区引才大使</w:t>
      </w:r>
      <w:r>
        <w:rPr>
          <w:rFonts w:hint="eastAsia"/>
          <w:color w:val="000000"/>
          <w:sz w:val="24"/>
          <w:shd w:val="clear" w:color="auto" w:fill="FFFFFF"/>
        </w:rPr>
        <w:t>，</w:t>
      </w:r>
      <w:r w:rsidRPr="001A384C">
        <w:rPr>
          <w:rFonts w:hint="eastAsia"/>
          <w:color w:val="000000"/>
          <w:sz w:val="24"/>
          <w:shd w:val="clear" w:color="auto" w:fill="FFFFFF"/>
        </w:rPr>
        <w:t>“宁波市侨联海外引才大使”称号</w:t>
      </w:r>
      <w:r>
        <w:rPr>
          <w:rFonts w:hint="eastAsia"/>
          <w:color w:val="000000"/>
          <w:sz w:val="24"/>
          <w:shd w:val="clear" w:color="auto" w:fill="FFFFFF"/>
        </w:rPr>
        <w:t>，被</w:t>
      </w:r>
      <w:r w:rsidRPr="001C4E5B">
        <w:rPr>
          <w:rFonts w:hint="eastAsia"/>
          <w:color w:val="000000"/>
          <w:sz w:val="24"/>
          <w:shd w:val="clear" w:color="auto" w:fill="FFFFFF"/>
        </w:rPr>
        <w:t>中国产学研合作促进会</w:t>
      </w:r>
      <w:r>
        <w:rPr>
          <w:rFonts w:hint="eastAsia"/>
          <w:color w:val="000000"/>
          <w:sz w:val="24"/>
          <w:shd w:val="clear" w:color="auto" w:fill="FFFFFF"/>
        </w:rPr>
        <w:t>授予</w:t>
      </w:r>
      <w:r w:rsidRPr="001C4E5B">
        <w:rPr>
          <w:rFonts w:hint="eastAsia"/>
          <w:color w:val="000000"/>
          <w:sz w:val="24"/>
          <w:shd w:val="clear" w:color="auto" w:fill="FFFFFF"/>
        </w:rPr>
        <w:t>中国产学研合作创新奖</w:t>
      </w:r>
      <w:r>
        <w:rPr>
          <w:rFonts w:hint="eastAsia"/>
          <w:color w:val="000000"/>
          <w:sz w:val="24"/>
          <w:shd w:val="clear" w:color="auto" w:fill="FFFFFF"/>
        </w:rPr>
        <w:t>。</w:t>
      </w:r>
    </w:p>
    <w:p w:rsidR="00105F58" w:rsidRPr="005553B0" w:rsidRDefault="00105F58" w:rsidP="00C17596">
      <w:pPr>
        <w:spacing w:afterLines="50" w:after="156" w:line="360" w:lineRule="auto"/>
        <w:ind w:firstLineChars="200" w:firstLine="482"/>
        <w:rPr>
          <w:b/>
          <w:color w:val="000000"/>
          <w:sz w:val="24"/>
          <w:shd w:val="clear" w:color="auto" w:fill="FFFFFF"/>
        </w:rPr>
      </w:pPr>
      <w:r w:rsidRPr="005553B0">
        <w:rPr>
          <w:rFonts w:hint="eastAsia"/>
          <w:b/>
          <w:color w:val="000000"/>
          <w:sz w:val="24"/>
          <w:shd w:val="clear" w:color="auto" w:fill="FFFFFF"/>
        </w:rPr>
        <w:t>（二）打造产业创新服务综合体，提升创新效能</w:t>
      </w:r>
    </w:p>
    <w:p w:rsidR="00105F58" w:rsidRDefault="00105F58" w:rsidP="00C17596">
      <w:pPr>
        <w:spacing w:afterLines="50" w:after="156" w:line="360" w:lineRule="auto"/>
        <w:ind w:firstLineChars="200" w:firstLine="480"/>
        <w:rPr>
          <w:color w:val="000000"/>
          <w:sz w:val="24"/>
          <w:shd w:val="clear" w:color="auto" w:fill="FFFFFF"/>
        </w:rPr>
      </w:pPr>
      <w:r>
        <w:rPr>
          <w:rFonts w:hint="eastAsia"/>
          <w:color w:val="000000"/>
          <w:sz w:val="24"/>
          <w:shd w:val="clear" w:color="auto" w:fill="FFFFFF"/>
        </w:rPr>
        <w:t>为</w:t>
      </w:r>
      <w:r w:rsidRPr="001A384C">
        <w:rPr>
          <w:rFonts w:hint="eastAsia"/>
          <w:color w:val="000000"/>
          <w:sz w:val="24"/>
          <w:shd w:val="clear" w:color="auto" w:fill="FFFFFF"/>
        </w:rPr>
        <w:t>促进创新主体间深度融合</w:t>
      </w:r>
      <w:r>
        <w:rPr>
          <w:rFonts w:hint="eastAsia"/>
          <w:color w:val="000000"/>
          <w:sz w:val="24"/>
          <w:shd w:val="clear" w:color="auto" w:fill="FFFFFF"/>
        </w:rPr>
        <w:t>，</w:t>
      </w:r>
      <w:r w:rsidRPr="00AB23C3">
        <w:rPr>
          <w:rFonts w:hint="eastAsia"/>
          <w:color w:val="000000"/>
          <w:sz w:val="24"/>
          <w:shd w:val="clear" w:color="auto" w:fill="FFFFFF"/>
        </w:rPr>
        <w:t>建立以企业为主体、市场为导向、产学研深度融合的技术创新体系，</w:t>
      </w:r>
      <w:r>
        <w:rPr>
          <w:rFonts w:hint="eastAsia"/>
          <w:color w:val="000000"/>
          <w:sz w:val="24"/>
          <w:shd w:val="clear" w:color="auto" w:fill="FFFFFF"/>
        </w:rPr>
        <w:t>候选人</w:t>
      </w:r>
      <w:r w:rsidRPr="001F2321">
        <w:rPr>
          <w:rFonts w:hint="eastAsia"/>
          <w:color w:val="000000"/>
          <w:sz w:val="24"/>
          <w:shd w:val="clear" w:color="auto" w:fill="FFFFFF"/>
        </w:rPr>
        <w:t>成立</w:t>
      </w:r>
      <w:proofErr w:type="gramStart"/>
      <w:r w:rsidRPr="001F2321">
        <w:rPr>
          <w:rFonts w:hint="eastAsia"/>
          <w:color w:val="000000"/>
          <w:sz w:val="24"/>
          <w:shd w:val="clear" w:color="auto" w:fill="FFFFFF"/>
        </w:rPr>
        <w:t>宁波激智创新</w:t>
      </w:r>
      <w:proofErr w:type="gramEnd"/>
      <w:r w:rsidRPr="001F2321">
        <w:rPr>
          <w:rFonts w:hint="eastAsia"/>
          <w:color w:val="000000"/>
          <w:sz w:val="24"/>
          <w:shd w:val="clear" w:color="auto" w:fill="FFFFFF"/>
        </w:rPr>
        <w:t>材料研究院，在区域内引进新材料高层次人才与高端项目，构建起光电产业上游关键材料开放协同创新网络，优化产业及区域创新生态。</w:t>
      </w:r>
      <w:r w:rsidRPr="00CA6E2F">
        <w:rPr>
          <w:rFonts w:hint="eastAsia"/>
          <w:color w:val="000000"/>
          <w:sz w:val="24"/>
          <w:shd w:val="clear" w:color="auto" w:fill="FFFFFF"/>
        </w:rPr>
        <w:t>现已成功引进三家入驻企业及多项高科技新材料项目，包括：宁波卢米蓝新材料有限公司、宁波见</w:t>
      </w:r>
      <w:proofErr w:type="gramStart"/>
      <w:r w:rsidRPr="00CA6E2F">
        <w:rPr>
          <w:rFonts w:hint="eastAsia"/>
          <w:color w:val="000000"/>
          <w:sz w:val="24"/>
          <w:shd w:val="clear" w:color="auto" w:fill="FFFFFF"/>
        </w:rPr>
        <w:t>睿</w:t>
      </w:r>
      <w:proofErr w:type="gramEnd"/>
      <w:r w:rsidRPr="00CA6E2F">
        <w:rPr>
          <w:rFonts w:hint="eastAsia"/>
          <w:color w:val="000000"/>
          <w:sz w:val="24"/>
          <w:shd w:val="clear" w:color="auto" w:fill="FFFFFF"/>
        </w:rPr>
        <w:t>新材料有限公司、</w:t>
      </w:r>
      <w:proofErr w:type="gramStart"/>
      <w:r w:rsidRPr="00CA6E2F">
        <w:rPr>
          <w:rFonts w:hint="eastAsia"/>
          <w:color w:val="000000"/>
          <w:sz w:val="24"/>
          <w:shd w:val="clear" w:color="auto" w:fill="FFFFFF"/>
        </w:rPr>
        <w:t>宁波博旭光电</w:t>
      </w:r>
      <w:proofErr w:type="gramEnd"/>
      <w:r w:rsidRPr="00CA6E2F">
        <w:rPr>
          <w:rFonts w:hint="eastAsia"/>
          <w:color w:val="000000"/>
          <w:sz w:val="24"/>
          <w:shd w:val="clear" w:color="auto" w:fill="FFFFFF"/>
        </w:rPr>
        <w:t>科</w:t>
      </w:r>
      <w:r>
        <w:rPr>
          <w:rFonts w:hint="eastAsia"/>
          <w:color w:val="000000"/>
          <w:sz w:val="24"/>
          <w:shd w:val="clear" w:color="auto" w:fill="FFFFFF"/>
        </w:rPr>
        <w:t>技有限公司，另有宁波富智新材料有限公司与宁波华新半导体有限公司等多家</w:t>
      </w:r>
      <w:r w:rsidRPr="00CA6E2F">
        <w:rPr>
          <w:rFonts w:hint="eastAsia"/>
          <w:color w:val="000000"/>
          <w:sz w:val="24"/>
          <w:shd w:val="clear" w:color="auto" w:fill="FFFFFF"/>
        </w:rPr>
        <w:t>企业即将成立落户。</w:t>
      </w:r>
    </w:p>
    <w:p w:rsidR="00105F58" w:rsidRPr="00E31131" w:rsidRDefault="00105F58" w:rsidP="00C17596">
      <w:pPr>
        <w:spacing w:afterLines="50" w:after="156" w:line="360" w:lineRule="auto"/>
        <w:ind w:firstLineChars="200" w:firstLine="480"/>
        <w:rPr>
          <w:color w:val="000000"/>
          <w:sz w:val="24"/>
          <w:shd w:val="clear" w:color="auto" w:fill="FFFFFF"/>
        </w:rPr>
      </w:pPr>
      <w:r>
        <w:rPr>
          <w:rFonts w:hint="eastAsia"/>
          <w:color w:val="000000"/>
          <w:sz w:val="24"/>
          <w:shd w:val="clear" w:color="auto" w:fill="FFFFFF"/>
        </w:rPr>
        <w:t>在</w:t>
      </w:r>
      <w:r w:rsidRPr="000E65EF">
        <w:rPr>
          <w:rFonts w:hint="eastAsia"/>
          <w:color w:val="000000"/>
          <w:sz w:val="24"/>
          <w:shd w:val="clear" w:color="auto" w:fill="FFFFFF"/>
        </w:rPr>
        <w:t>宁波国家高新区（新材料科技城）管委会指导下</w:t>
      </w:r>
      <w:r>
        <w:rPr>
          <w:rFonts w:hint="eastAsia"/>
          <w:color w:val="000000"/>
          <w:sz w:val="24"/>
          <w:shd w:val="clear" w:color="auto" w:fill="FFFFFF"/>
        </w:rPr>
        <w:t>，候选人</w:t>
      </w:r>
      <w:proofErr w:type="gramStart"/>
      <w:r>
        <w:rPr>
          <w:rFonts w:hint="eastAsia"/>
          <w:color w:val="000000"/>
          <w:sz w:val="24"/>
          <w:shd w:val="clear" w:color="auto" w:fill="FFFFFF"/>
        </w:rPr>
        <w:t>组织激智科技</w:t>
      </w:r>
      <w:proofErr w:type="gramEnd"/>
      <w:r>
        <w:rPr>
          <w:rFonts w:hint="eastAsia"/>
          <w:color w:val="000000"/>
          <w:sz w:val="24"/>
          <w:shd w:val="clear" w:color="auto" w:fill="FFFFFF"/>
        </w:rPr>
        <w:t>、</w:t>
      </w:r>
      <w:proofErr w:type="gramStart"/>
      <w:r>
        <w:rPr>
          <w:rFonts w:hint="eastAsia"/>
          <w:color w:val="000000"/>
          <w:sz w:val="24"/>
          <w:shd w:val="clear" w:color="auto" w:fill="FFFFFF"/>
        </w:rPr>
        <w:t>激智研究院</w:t>
      </w:r>
      <w:proofErr w:type="gramEnd"/>
      <w:r>
        <w:rPr>
          <w:rFonts w:hint="eastAsia"/>
          <w:color w:val="000000"/>
          <w:sz w:val="24"/>
          <w:shd w:val="clear" w:color="auto" w:fill="FFFFFF"/>
        </w:rPr>
        <w:t>联合行业重点企业及地方</w:t>
      </w:r>
      <w:r w:rsidRPr="000E65EF">
        <w:rPr>
          <w:rFonts w:hint="eastAsia"/>
          <w:color w:val="000000"/>
          <w:sz w:val="24"/>
          <w:shd w:val="clear" w:color="auto" w:fill="FFFFFF"/>
        </w:rPr>
        <w:t>创新服务机构</w:t>
      </w:r>
      <w:r>
        <w:rPr>
          <w:rFonts w:hint="eastAsia"/>
          <w:color w:val="000000"/>
          <w:sz w:val="24"/>
          <w:shd w:val="clear" w:color="auto" w:fill="FFFFFF"/>
        </w:rPr>
        <w:t>共同建立宁波市新型光电显示产业创新服务综合体，计划于</w:t>
      </w:r>
      <w:r>
        <w:rPr>
          <w:rFonts w:hint="eastAsia"/>
          <w:color w:val="000000"/>
          <w:sz w:val="24"/>
          <w:shd w:val="clear" w:color="auto" w:fill="FFFFFF"/>
        </w:rPr>
        <w:t>2021</w:t>
      </w:r>
      <w:r>
        <w:rPr>
          <w:rFonts w:hint="eastAsia"/>
          <w:color w:val="000000"/>
          <w:sz w:val="24"/>
          <w:shd w:val="clear" w:color="auto" w:fill="FFFFFF"/>
        </w:rPr>
        <w:t>年形成集</w:t>
      </w:r>
      <w:r w:rsidRPr="000E65EF">
        <w:rPr>
          <w:rFonts w:hint="eastAsia"/>
          <w:color w:val="000000"/>
          <w:sz w:val="24"/>
          <w:shd w:val="clear" w:color="auto" w:fill="FFFFFF"/>
        </w:rPr>
        <w:t>研究开发、检验检测、标准信息、成果推广、创业孵化、国际合作、展览展示、教育培训等功能于一体的综合性服务平台</w:t>
      </w:r>
      <w:r>
        <w:rPr>
          <w:rFonts w:hint="eastAsia"/>
          <w:color w:val="000000"/>
          <w:sz w:val="24"/>
          <w:shd w:val="clear" w:color="auto" w:fill="FFFFFF"/>
        </w:rPr>
        <w:t>，为光电显示产业链内中小企业</w:t>
      </w:r>
      <w:r w:rsidRPr="00E31131">
        <w:rPr>
          <w:rFonts w:hint="eastAsia"/>
          <w:color w:val="000000"/>
          <w:sz w:val="24"/>
          <w:shd w:val="clear" w:color="auto" w:fill="FFFFFF"/>
        </w:rPr>
        <w:t>提供“互联网</w:t>
      </w:r>
      <w:r w:rsidRPr="00E31131">
        <w:rPr>
          <w:rFonts w:hint="eastAsia"/>
          <w:color w:val="000000"/>
          <w:sz w:val="24"/>
          <w:shd w:val="clear" w:color="auto" w:fill="FFFFFF"/>
        </w:rPr>
        <w:t>+</w:t>
      </w:r>
      <w:r w:rsidRPr="00E31131">
        <w:rPr>
          <w:rFonts w:hint="eastAsia"/>
          <w:color w:val="000000"/>
          <w:sz w:val="24"/>
          <w:shd w:val="clear" w:color="auto" w:fill="FFFFFF"/>
        </w:rPr>
        <w:t>”、“标准化</w:t>
      </w:r>
      <w:r w:rsidRPr="00E31131">
        <w:rPr>
          <w:rFonts w:hint="eastAsia"/>
          <w:color w:val="000000"/>
          <w:sz w:val="24"/>
          <w:shd w:val="clear" w:color="auto" w:fill="FFFFFF"/>
        </w:rPr>
        <w:t>+</w:t>
      </w:r>
      <w:r w:rsidRPr="00E31131">
        <w:rPr>
          <w:rFonts w:hint="eastAsia"/>
          <w:color w:val="000000"/>
          <w:sz w:val="24"/>
          <w:shd w:val="clear" w:color="auto" w:fill="FFFFFF"/>
        </w:rPr>
        <w:t>”等产业公共服务，</w:t>
      </w:r>
      <w:r>
        <w:rPr>
          <w:rFonts w:hint="eastAsia"/>
          <w:color w:val="000000"/>
          <w:sz w:val="24"/>
          <w:shd w:val="clear" w:color="auto" w:fill="FFFFFF"/>
        </w:rPr>
        <w:t>在区域内</w:t>
      </w:r>
      <w:r w:rsidRPr="00E31131">
        <w:rPr>
          <w:rFonts w:hint="eastAsia"/>
          <w:color w:val="000000"/>
          <w:sz w:val="24"/>
          <w:shd w:val="clear" w:color="auto" w:fill="FFFFFF"/>
        </w:rPr>
        <w:t>建</w:t>
      </w:r>
      <w:r>
        <w:rPr>
          <w:rFonts w:hint="eastAsia"/>
          <w:color w:val="000000"/>
          <w:sz w:val="24"/>
          <w:shd w:val="clear" w:color="auto" w:fill="FFFFFF"/>
        </w:rPr>
        <w:t>成</w:t>
      </w:r>
      <w:r w:rsidRPr="00E31131">
        <w:rPr>
          <w:rFonts w:hint="eastAsia"/>
          <w:color w:val="000000"/>
          <w:sz w:val="24"/>
          <w:shd w:val="clear" w:color="auto" w:fill="FFFFFF"/>
        </w:rPr>
        <w:t>具有竞争优势的创新型产业集群。</w:t>
      </w:r>
    </w:p>
    <w:p w:rsidR="00D26369" w:rsidRPr="00105F58" w:rsidRDefault="00D26369" w:rsidP="00C17596">
      <w:pPr>
        <w:pStyle w:val="1"/>
        <w:spacing w:afterLines="50" w:after="156"/>
        <w:ind w:firstLineChars="0" w:firstLine="0"/>
        <w:rPr>
          <w:rFonts w:asciiTheme="minorEastAsia" w:hAnsiTheme="minorEastAsia" w:cs="Times New Roman"/>
          <w:b/>
          <w:sz w:val="24"/>
          <w:szCs w:val="24"/>
        </w:rPr>
      </w:pPr>
    </w:p>
    <w:p w:rsidR="00D26369" w:rsidRDefault="0039221A" w:rsidP="0039221A">
      <w:pPr>
        <w:pStyle w:val="1"/>
        <w:spacing w:afterLines="50" w:after="156"/>
        <w:ind w:firstLineChars="0" w:firstLine="0"/>
        <w:rPr>
          <w:sz w:val="24"/>
        </w:rPr>
      </w:pPr>
      <w:r>
        <w:rPr>
          <w:rFonts w:asciiTheme="minorEastAsia" w:hAnsiTheme="minorEastAsia" w:cs="Times New Roman" w:hint="eastAsia"/>
          <w:b/>
          <w:sz w:val="24"/>
          <w:szCs w:val="24"/>
        </w:rPr>
        <w:t>三、</w:t>
      </w:r>
      <w:r w:rsidR="00FD02D5">
        <w:rPr>
          <w:rFonts w:asciiTheme="minorEastAsia" w:hAnsiTheme="minorEastAsia" w:cs="Times New Roman" w:hint="eastAsia"/>
          <w:b/>
          <w:sz w:val="24"/>
          <w:szCs w:val="24"/>
        </w:rPr>
        <w:t>推荐单位意见</w:t>
      </w:r>
    </w:p>
    <w:p w:rsidR="00AA2EA1" w:rsidRPr="00154D1E" w:rsidRDefault="00AA2EA1" w:rsidP="00C17596">
      <w:pPr>
        <w:spacing w:afterLines="50" w:after="156" w:line="360" w:lineRule="auto"/>
        <w:ind w:firstLineChars="200" w:firstLine="480"/>
        <w:rPr>
          <w:sz w:val="24"/>
        </w:rPr>
      </w:pPr>
      <w:r>
        <w:rPr>
          <w:rFonts w:hint="eastAsia"/>
          <w:sz w:val="24"/>
        </w:rPr>
        <w:t>张彦</w:t>
      </w:r>
      <w:r w:rsidR="00FD02D5">
        <w:rPr>
          <w:rFonts w:hint="eastAsia"/>
          <w:sz w:val="24"/>
        </w:rPr>
        <w:t>同志大力引</w:t>
      </w:r>
      <w:bookmarkStart w:id="0" w:name="_GoBack"/>
      <w:bookmarkEnd w:id="0"/>
      <w:r w:rsidR="00FD02D5">
        <w:rPr>
          <w:rFonts w:hint="eastAsia"/>
          <w:sz w:val="24"/>
        </w:rPr>
        <w:t>进海外高层次人才，着力培育本土人才，打造了一支符合产业要求的国际化人才团队，并带领团队</w:t>
      </w:r>
      <w:r>
        <w:rPr>
          <w:rFonts w:hint="eastAsia"/>
          <w:sz w:val="24"/>
        </w:rPr>
        <w:t>不断攻坚克难，突破关键技术难题，自主设计</w:t>
      </w:r>
      <w:r w:rsidR="0052117D">
        <w:rPr>
          <w:rFonts w:hint="eastAsia"/>
          <w:sz w:val="24"/>
        </w:rPr>
        <w:t>了</w:t>
      </w:r>
      <w:proofErr w:type="gramStart"/>
      <w:r w:rsidR="0052117D">
        <w:rPr>
          <w:rFonts w:hint="eastAsia"/>
          <w:sz w:val="24"/>
        </w:rPr>
        <w:t>光学级</w:t>
      </w:r>
      <w:proofErr w:type="gramEnd"/>
      <w:r w:rsidR="0052117D">
        <w:rPr>
          <w:rFonts w:hint="eastAsia"/>
          <w:sz w:val="24"/>
        </w:rPr>
        <w:t>精密涂布装备，开发出具有</w:t>
      </w:r>
      <w:r>
        <w:rPr>
          <w:rFonts w:hint="eastAsia"/>
          <w:sz w:val="24"/>
        </w:rPr>
        <w:t>自主知识产权的</w:t>
      </w:r>
      <w:r w:rsidR="0052117D">
        <w:rPr>
          <w:rFonts w:hint="eastAsia"/>
          <w:sz w:val="24"/>
        </w:rPr>
        <w:t>工艺</w:t>
      </w:r>
      <w:r>
        <w:rPr>
          <w:rFonts w:hint="eastAsia"/>
          <w:sz w:val="24"/>
        </w:rPr>
        <w:t>，掌握了</w:t>
      </w:r>
      <w:r w:rsidR="0052117D">
        <w:rPr>
          <w:rFonts w:hint="eastAsia"/>
          <w:sz w:val="24"/>
        </w:rPr>
        <w:t>多系列光学功能薄膜材料与特种薄膜材料</w:t>
      </w:r>
      <w:r>
        <w:rPr>
          <w:rFonts w:hint="eastAsia"/>
          <w:sz w:val="24"/>
        </w:rPr>
        <w:t>制备核心技术，</w:t>
      </w:r>
      <w:r w:rsidR="0052117D">
        <w:rPr>
          <w:rFonts w:hint="eastAsia"/>
          <w:sz w:val="24"/>
        </w:rPr>
        <w:t>产品技术达国际先进水平，</w:t>
      </w:r>
      <w:r w:rsidR="00154D1E" w:rsidRPr="00154D1E">
        <w:rPr>
          <w:rFonts w:hint="eastAsia"/>
          <w:sz w:val="24"/>
        </w:rPr>
        <w:t>有力地支撑国内液晶显示产业发展，打破了日本和韩国商业公司对此行业的垄断，填补国内空白。完善国内光学薄膜行</w:t>
      </w:r>
      <w:r w:rsidR="00154D1E" w:rsidRPr="00154D1E">
        <w:rPr>
          <w:rFonts w:hint="eastAsia"/>
          <w:sz w:val="24"/>
        </w:rPr>
        <w:lastRenderedPageBreak/>
        <w:t>业产业链，带动国内</w:t>
      </w:r>
      <w:r w:rsidR="00154D1E" w:rsidRPr="00154D1E">
        <w:rPr>
          <w:rFonts w:hint="eastAsia"/>
          <w:sz w:val="24"/>
        </w:rPr>
        <w:t>TFT-LCD</w:t>
      </w:r>
      <w:r w:rsidR="00154D1E" w:rsidRPr="00154D1E">
        <w:rPr>
          <w:rFonts w:hint="eastAsia"/>
          <w:sz w:val="24"/>
        </w:rPr>
        <w:t>液晶显示领域上下游产业的发展，大幅度提升了国内液晶显示产业的创新能力和竞争力。</w:t>
      </w:r>
    </w:p>
    <w:p w:rsidR="008E1CD9" w:rsidRPr="008E1CD9" w:rsidRDefault="00154D1E" w:rsidP="00C17596">
      <w:pPr>
        <w:spacing w:afterLines="50" w:after="156" w:line="360" w:lineRule="auto"/>
        <w:ind w:firstLineChars="200" w:firstLine="480"/>
        <w:rPr>
          <w:sz w:val="24"/>
        </w:rPr>
      </w:pPr>
      <w:r w:rsidRPr="00154D1E">
        <w:rPr>
          <w:rFonts w:hint="eastAsia"/>
          <w:sz w:val="24"/>
        </w:rPr>
        <w:t>张彦</w:t>
      </w:r>
      <w:r>
        <w:rPr>
          <w:rFonts w:hint="eastAsia"/>
          <w:sz w:val="24"/>
        </w:rPr>
        <w:t>同志</w:t>
      </w:r>
      <w:r w:rsidRPr="00154D1E">
        <w:rPr>
          <w:rFonts w:hint="eastAsia"/>
          <w:sz w:val="24"/>
        </w:rPr>
        <w:t>于</w:t>
      </w:r>
      <w:r w:rsidRPr="00154D1E">
        <w:rPr>
          <w:rFonts w:hint="eastAsia"/>
          <w:sz w:val="24"/>
        </w:rPr>
        <w:t>2007</w:t>
      </w:r>
      <w:r w:rsidRPr="00154D1E">
        <w:rPr>
          <w:rFonts w:hint="eastAsia"/>
          <w:sz w:val="24"/>
        </w:rPr>
        <w:t>年创</w:t>
      </w:r>
      <w:r w:rsidR="00EE5358">
        <w:rPr>
          <w:rFonts w:hint="eastAsia"/>
          <w:sz w:val="24"/>
        </w:rPr>
        <w:t>办了“宁波激智科技股份有限公司”，担任公司董事长兼总经理。</w:t>
      </w:r>
      <w:r>
        <w:rPr>
          <w:rFonts w:hint="eastAsia"/>
          <w:sz w:val="24"/>
        </w:rPr>
        <w:t>公司</w:t>
      </w:r>
      <w:r w:rsidR="00EE5358">
        <w:rPr>
          <w:rFonts w:hint="eastAsia"/>
          <w:color w:val="000000"/>
          <w:sz w:val="24"/>
          <w:shd w:val="clear" w:color="auto" w:fill="FFFFFF"/>
        </w:rPr>
        <w:t>承担了</w:t>
      </w:r>
      <w:r w:rsidR="00EE5358" w:rsidRPr="00326F1D">
        <w:rPr>
          <w:rFonts w:hint="eastAsia"/>
          <w:color w:val="000000"/>
          <w:sz w:val="24"/>
          <w:shd w:val="clear" w:color="auto" w:fill="FFFFFF"/>
        </w:rPr>
        <w:t>国家火炬计划产业化示范项目</w:t>
      </w:r>
      <w:r w:rsidR="00EE5358">
        <w:rPr>
          <w:rFonts w:hint="eastAsia"/>
          <w:color w:val="000000"/>
          <w:sz w:val="24"/>
          <w:shd w:val="clear" w:color="auto" w:fill="FFFFFF"/>
        </w:rPr>
        <w:t>、</w:t>
      </w:r>
      <w:r w:rsidR="00EE5358" w:rsidRPr="007234DA">
        <w:rPr>
          <w:rFonts w:hint="eastAsia"/>
          <w:color w:val="000000"/>
          <w:sz w:val="24"/>
          <w:shd w:val="clear" w:color="auto" w:fill="FFFFFF"/>
        </w:rPr>
        <w:t>科技部科技创业中小型创新基金</w:t>
      </w:r>
      <w:r w:rsidR="00EE5358">
        <w:rPr>
          <w:rFonts w:hint="eastAsia"/>
          <w:color w:val="000000"/>
          <w:sz w:val="24"/>
          <w:shd w:val="clear" w:color="auto" w:fill="FFFFFF"/>
        </w:rPr>
        <w:t>项目、</w:t>
      </w:r>
      <w:proofErr w:type="gramStart"/>
      <w:r w:rsidR="00EE5358">
        <w:rPr>
          <w:rFonts w:hint="eastAsia"/>
          <w:color w:val="000000"/>
          <w:sz w:val="24"/>
          <w:shd w:val="clear" w:color="auto" w:fill="FFFFFF"/>
        </w:rPr>
        <w:t>发改委</w:t>
      </w:r>
      <w:proofErr w:type="gramEnd"/>
      <w:r w:rsidR="00EE5358" w:rsidRPr="0094209B">
        <w:rPr>
          <w:rFonts w:hint="eastAsia"/>
          <w:color w:val="000000"/>
          <w:sz w:val="24"/>
          <w:shd w:val="clear" w:color="auto" w:fill="FFFFFF"/>
        </w:rPr>
        <w:t>彩电产业战略转型产业化专项</w:t>
      </w:r>
      <w:r w:rsidR="00EE5358">
        <w:rPr>
          <w:rFonts w:hint="eastAsia"/>
          <w:color w:val="000000"/>
          <w:sz w:val="24"/>
          <w:shd w:val="clear" w:color="auto" w:fill="FFFFFF"/>
        </w:rPr>
        <w:t>、工信部</w:t>
      </w:r>
      <w:r w:rsidR="00EE5358" w:rsidRPr="008937BF">
        <w:rPr>
          <w:rFonts w:hint="eastAsia"/>
          <w:color w:val="000000"/>
          <w:sz w:val="24"/>
          <w:shd w:val="clear" w:color="auto" w:fill="FFFFFF"/>
        </w:rPr>
        <w:t>电子信息产业发展基金</w:t>
      </w:r>
      <w:r w:rsidR="00EE5358">
        <w:rPr>
          <w:rFonts w:hint="eastAsia"/>
          <w:color w:val="000000"/>
          <w:sz w:val="24"/>
          <w:shd w:val="clear" w:color="auto" w:fill="FFFFFF"/>
        </w:rPr>
        <w:t>项目、</w:t>
      </w:r>
      <w:proofErr w:type="gramStart"/>
      <w:r w:rsidR="00EE5358">
        <w:rPr>
          <w:rFonts w:hint="eastAsia"/>
          <w:color w:val="000000"/>
          <w:sz w:val="24"/>
          <w:shd w:val="clear" w:color="auto" w:fill="FFFFFF"/>
        </w:rPr>
        <w:t>发改委</w:t>
      </w:r>
      <w:r w:rsidR="00EE5358" w:rsidRPr="001D55F1">
        <w:rPr>
          <w:rFonts w:hint="eastAsia"/>
          <w:color w:val="000000"/>
          <w:sz w:val="24"/>
          <w:shd w:val="clear" w:color="auto" w:fill="FFFFFF"/>
        </w:rPr>
        <w:t>产业</w:t>
      </w:r>
      <w:proofErr w:type="gramEnd"/>
      <w:r w:rsidR="00EE5358" w:rsidRPr="001D55F1">
        <w:rPr>
          <w:rFonts w:hint="eastAsia"/>
          <w:color w:val="000000"/>
          <w:sz w:val="24"/>
          <w:shd w:val="clear" w:color="auto" w:fill="FFFFFF"/>
        </w:rPr>
        <w:t>振兴和技术改造</w:t>
      </w:r>
      <w:r w:rsidR="00EE5358">
        <w:rPr>
          <w:rFonts w:hint="eastAsia"/>
          <w:color w:val="000000"/>
          <w:sz w:val="24"/>
          <w:shd w:val="clear" w:color="auto" w:fill="FFFFFF"/>
        </w:rPr>
        <w:t>项目、宁波市重大择优攻关项目、宁波市</w:t>
      </w:r>
      <w:r w:rsidR="00EE5358" w:rsidRPr="001D55F1">
        <w:rPr>
          <w:rFonts w:hint="eastAsia"/>
          <w:color w:val="000000"/>
          <w:sz w:val="24"/>
          <w:shd w:val="clear" w:color="auto" w:fill="FFFFFF"/>
        </w:rPr>
        <w:t>战略性新兴产业</w:t>
      </w:r>
      <w:proofErr w:type="gramStart"/>
      <w:r w:rsidR="00EE5358" w:rsidRPr="001D55F1">
        <w:rPr>
          <w:rFonts w:hint="eastAsia"/>
          <w:color w:val="000000"/>
          <w:sz w:val="24"/>
          <w:shd w:val="clear" w:color="auto" w:fill="FFFFFF"/>
        </w:rPr>
        <w:t>专项</w:t>
      </w:r>
      <w:r w:rsidR="00EE5358">
        <w:rPr>
          <w:rFonts w:hint="eastAsia"/>
          <w:color w:val="000000"/>
          <w:sz w:val="24"/>
          <w:shd w:val="clear" w:color="auto" w:fill="FFFFFF"/>
        </w:rPr>
        <w:t>等</w:t>
      </w:r>
      <w:proofErr w:type="gramEnd"/>
      <w:r w:rsidR="00EE5358">
        <w:rPr>
          <w:rFonts w:hint="eastAsia"/>
          <w:color w:val="000000"/>
          <w:sz w:val="24"/>
          <w:shd w:val="clear" w:color="auto" w:fill="FFFFFF"/>
        </w:rPr>
        <w:t>20</w:t>
      </w:r>
      <w:r w:rsidR="00EE5358">
        <w:rPr>
          <w:rFonts w:hint="eastAsia"/>
          <w:color w:val="000000"/>
          <w:sz w:val="24"/>
          <w:shd w:val="clear" w:color="auto" w:fill="FFFFFF"/>
        </w:rPr>
        <w:t>余项重大政府项目</w:t>
      </w:r>
      <w:r w:rsidRPr="00154D1E">
        <w:rPr>
          <w:rFonts w:hint="eastAsia"/>
          <w:sz w:val="24"/>
        </w:rPr>
        <w:t>。成功攻克光学扩散膜、光学增亮膜、反射膜等光学</w:t>
      </w:r>
      <w:proofErr w:type="gramStart"/>
      <w:r w:rsidRPr="00154D1E">
        <w:rPr>
          <w:rFonts w:hint="eastAsia"/>
          <w:sz w:val="24"/>
        </w:rPr>
        <w:t>膜关键</w:t>
      </w:r>
      <w:proofErr w:type="gramEnd"/>
      <w:r w:rsidRPr="00154D1E">
        <w:rPr>
          <w:rFonts w:hint="eastAsia"/>
          <w:sz w:val="24"/>
        </w:rPr>
        <w:t>制备技术问题，产品已广泛应用于三星、</w:t>
      </w:r>
      <w:r w:rsidRPr="00154D1E">
        <w:rPr>
          <w:rFonts w:hint="eastAsia"/>
          <w:sz w:val="24"/>
        </w:rPr>
        <w:t>LG</w:t>
      </w:r>
      <w:r w:rsidRPr="00154D1E">
        <w:rPr>
          <w:rFonts w:hint="eastAsia"/>
          <w:sz w:val="24"/>
        </w:rPr>
        <w:t>等国外知名企业及国内六大电视厂商（海信、</w:t>
      </w:r>
      <w:r w:rsidRPr="00154D1E">
        <w:rPr>
          <w:rFonts w:hint="eastAsia"/>
          <w:sz w:val="24"/>
        </w:rPr>
        <w:t>TCL</w:t>
      </w:r>
      <w:r w:rsidRPr="00154D1E">
        <w:rPr>
          <w:rFonts w:hint="eastAsia"/>
          <w:sz w:val="24"/>
        </w:rPr>
        <w:t>、创维等）并实现了规模化生产。</w:t>
      </w:r>
      <w:r>
        <w:rPr>
          <w:rFonts w:hint="eastAsia"/>
          <w:sz w:val="24"/>
        </w:rPr>
        <w:t>同时，积极布局</w:t>
      </w:r>
      <w:r w:rsidR="008E1CD9" w:rsidRPr="00055114">
        <w:rPr>
          <w:rFonts w:hint="eastAsia"/>
          <w:color w:val="000000"/>
          <w:sz w:val="24"/>
          <w:shd w:val="clear" w:color="auto" w:fill="FFFFFF"/>
        </w:rPr>
        <w:t>车饰膜、交通反光膜、太阳能背板</w:t>
      </w:r>
      <w:r w:rsidR="008E1CD9">
        <w:rPr>
          <w:rFonts w:hint="eastAsia"/>
          <w:color w:val="000000"/>
          <w:sz w:val="24"/>
          <w:shd w:val="clear" w:color="auto" w:fill="FFFFFF"/>
        </w:rPr>
        <w:t>、智能防伪膜等</w:t>
      </w:r>
      <w:r w:rsidR="008E1CD9">
        <w:rPr>
          <w:rFonts w:hint="eastAsia"/>
          <w:sz w:val="24"/>
        </w:rPr>
        <w:t>功能性薄膜材料，</w:t>
      </w:r>
      <w:r w:rsidR="008E1CD9" w:rsidRPr="008E1CD9">
        <w:rPr>
          <w:rFonts w:hint="eastAsia"/>
          <w:sz w:val="24"/>
        </w:rPr>
        <w:t>加快项目建设步伐与规模扩张，</w:t>
      </w:r>
      <w:r w:rsidR="008E1CD9">
        <w:rPr>
          <w:rFonts w:hint="eastAsia"/>
          <w:sz w:val="24"/>
        </w:rPr>
        <w:t>以自主创新开展供给侧结构性改革，助推</w:t>
      </w:r>
      <w:r w:rsidR="008E1CD9" w:rsidRPr="008E1CD9">
        <w:rPr>
          <w:rFonts w:hint="eastAsia"/>
          <w:sz w:val="24"/>
        </w:rPr>
        <w:t>新型功能高分子薄膜材料产业转型升级，达到要素最优配置，促进区域内经济社会的持续健康发展并加快现代化经济体系建设。</w:t>
      </w:r>
    </w:p>
    <w:p w:rsidR="00876147" w:rsidRDefault="00876147" w:rsidP="00C17596">
      <w:pPr>
        <w:spacing w:afterLines="50" w:after="156" w:line="360" w:lineRule="auto"/>
        <w:ind w:firstLineChars="200" w:firstLine="480"/>
        <w:rPr>
          <w:sz w:val="24"/>
        </w:rPr>
      </w:pPr>
      <w:r>
        <w:rPr>
          <w:rFonts w:hint="eastAsia"/>
          <w:sz w:val="24"/>
        </w:rPr>
        <w:t>张彦同志</w:t>
      </w:r>
      <w:r w:rsidR="005D1C2F">
        <w:rPr>
          <w:rFonts w:hint="eastAsia"/>
          <w:color w:val="000000"/>
          <w:sz w:val="24"/>
          <w:shd w:val="clear" w:color="auto" w:fill="FFFFFF"/>
        </w:rPr>
        <w:t>候选人始终专注于材料学科尤其是新型光学薄膜、特种薄膜及相关材料的研发、生产和管理工作，具有极强的创新意识、企业管理能力和市场开拓能力，拥有多项国内、外发明专利，在</w:t>
      </w:r>
      <w:r w:rsidR="005D1C2F">
        <w:rPr>
          <w:color w:val="000000"/>
          <w:sz w:val="24"/>
          <w:shd w:val="clear" w:color="auto" w:fill="FFFFFF"/>
        </w:rPr>
        <w:t>Langmuir</w:t>
      </w:r>
      <w:r w:rsidR="005D1C2F">
        <w:rPr>
          <w:rFonts w:hint="eastAsia"/>
          <w:color w:val="000000"/>
          <w:sz w:val="24"/>
          <w:shd w:val="clear" w:color="auto" w:fill="FFFFFF"/>
        </w:rPr>
        <w:t>、</w:t>
      </w:r>
      <w:r w:rsidR="005D1C2F">
        <w:rPr>
          <w:color w:val="000000"/>
          <w:sz w:val="24"/>
          <w:shd w:val="clear" w:color="auto" w:fill="FFFFFF"/>
        </w:rPr>
        <w:t>Advanced Materials</w:t>
      </w:r>
      <w:r w:rsidR="005D1C2F">
        <w:rPr>
          <w:rFonts w:hint="eastAsia"/>
          <w:color w:val="000000"/>
          <w:sz w:val="24"/>
          <w:shd w:val="clear" w:color="auto" w:fill="FFFFFF"/>
        </w:rPr>
        <w:t>、</w:t>
      </w:r>
      <w:r w:rsidR="005D1C2F">
        <w:rPr>
          <w:color w:val="000000"/>
          <w:sz w:val="24"/>
          <w:shd w:val="clear" w:color="auto" w:fill="FFFFFF"/>
        </w:rPr>
        <w:t>Journal of Physical Chemistry B</w:t>
      </w:r>
      <w:r w:rsidR="005D1C2F">
        <w:rPr>
          <w:rFonts w:hint="eastAsia"/>
          <w:color w:val="000000"/>
          <w:sz w:val="24"/>
          <w:shd w:val="clear" w:color="auto" w:fill="FFFFFF"/>
        </w:rPr>
        <w:t>等国际著名期刊上发表学术论文</w:t>
      </w:r>
      <w:r w:rsidR="005D1C2F">
        <w:rPr>
          <w:color w:val="000000"/>
          <w:sz w:val="24"/>
          <w:shd w:val="clear" w:color="auto" w:fill="FFFFFF"/>
        </w:rPr>
        <w:t>30</w:t>
      </w:r>
      <w:r w:rsidR="005D1C2F">
        <w:rPr>
          <w:rFonts w:hint="eastAsia"/>
          <w:color w:val="000000"/>
          <w:sz w:val="24"/>
          <w:shd w:val="clear" w:color="auto" w:fill="FFFFFF"/>
        </w:rPr>
        <w:t>余篇。</w:t>
      </w:r>
      <w:r w:rsidR="005D1C2F">
        <w:rPr>
          <w:rFonts w:ascii="宋体" w:hAnsi="宋体" w:cs="宋体" w:hint="eastAsia"/>
          <w:sz w:val="24"/>
          <w:szCs w:val="24"/>
        </w:rPr>
        <w:t>先后荣获中国侨界贡献奖、</w:t>
      </w:r>
      <w:r w:rsidR="00ED6767">
        <w:rPr>
          <w:rFonts w:ascii="宋体" w:hAnsi="宋体" w:cs="宋体" w:hint="eastAsia"/>
          <w:sz w:val="24"/>
          <w:szCs w:val="24"/>
        </w:rPr>
        <w:t>国家特聘专家、</w:t>
      </w:r>
      <w:r w:rsidR="00ED6767">
        <w:rPr>
          <w:rFonts w:hint="eastAsia"/>
          <w:color w:val="000000"/>
          <w:sz w:val="24"/>
          <w:shd w:val="clear" w:color="auto" w:fill="FFFFFF"/>
        </w:rPr>
        <w:t>宁波市有突出贡献专家、宁波市科学技术一等奖（排名第一）、宁波市科技推动奖</w:t>
      </w:r>
      <w:r w:rsidR="005D1C2F">
        <w:rPr>
          <w:rFonts w:hint="eastAsia"/>
          <w:color w:val="000000"/>
          <w:sz w:val="24"/>
          <w:shd w:val="clear" w:color="auto" w:fill="FFFFFF"/>
        </w:rPr>
        <w:t>、</w:t>
      </w:r>
      <w:r w:rsidR="00ED6767">
        <w:rPr>
          <w:rFonts w:hint="eastAsia"/>
          <w:color w:val="000000"/>
          <w:sz w:val="24"/>
          <w:shd w:val="clear" w:color="auto" w:fill="FFFFFF"/>
        </w:rPr>
        <w:t>浙江省科学技术二等奖（排名第一）、</w:t>
      </w:r>
      <w:r w:rsidR="00ED6767" w:rsidRPr="00ED6767">
        <w:rPr>
          <w:rFonts w:hint="eastAsia"/>
          <w:color w:val="000000"/>
          <w:sz w:val="24"/>
          <w:shd w:val="clear" w:color="auto" w:fill="FFFFFF"/>
        </w:rPr>
        <w:t>创新人才推进计划科技创新创业人才</w:t>
      </w:r>
      <w:r w:rsidR="00ED6767">
        <w:rPr>
          <w:rFonts w:hint="eastAsia"/>
          <w:color w:val="000000"/>
          <w:sz w:val="24"/>
          <w:shd w:val="clear" w:color="auto" w:fill="FFFFFF"/>
        </w:rPr>
        <w:t>、</w:t>
      </w:r>
      <w:r w:rsidR="00953AFB">
        <w:rPr>
          <w:rFonts w:hint="eastAsia"/>
          <w:color w:val="000000"/>
          <w:sz w:val="24"/>
          <w:shd w:val="clear" w:color="auto" w:fill="FFFFFF"/>
        </w:rPr>
        <w:t>浙江省特聘专家、宁波市科技创新特别奖、</w:t>
      </w:r>
      <w:proofErr w:type="gramStart"/>
      <w:r w:rsidR="00953AFB">
        <w:rPr>
          <w:rFonts w:hint="eastAsia"/>
          <w:color w:val="000000"/>
          <w:sz w:val="24"/>
          <w:shd w:val="clear" w:color="auto" w:fill="FFFFFF"/>
        </w:rPr>
        <w:t>浙商新</w:t>
      </w:r>
      <w:proofErr w:type="gramEnd"/>
      <w:r w:rsidR="00953AFB">
        <w:rPr>
          <w:rFonts w:hint="eastAsia"/>
          <w:color w:val="000000"/>
          <w:sz w:val="24"/>
          <w:shd w:val="clear" w:color="auto" w:fill="FFFFFF"/>
        </w:rPr>
        <w:t>领军者</w:t>
      </w:r>
      <w:r w:rsidR="005D1C2F">
        <w:rPr>
          <w:rFonts w:hint="eastAsia"/>
          <w:color w:val="000000"/>
          <w:sz w:val="24"/>
          <w:shd w:val="clear" w:color="auto" w:fill="FFFFFF"/>
        </w:rPr>
        <w:t>、</w:t>
      </w:r>
      <w:r w:rsidR="00ED6767">
        <w:rPr>
          <w:rFonts w:hint="eastAsia"/>
          <w:color w:val="000000"/>
          <w:sz w:val="24"/>
          <w:shd w:val="clear" w:color="auto" w:fill="FFFFFF"/>
        </w:rPr>
        <w:t>宁波市科学技术一等奖（排名第二）</w:t>
      </w:r>
      <w:r w:rsidR="00953AFB">
        <w:rPr>
          <w:rFonts w:hint="eastAsia"/>
          <w:color w:val="000000"/>
          <w:sz w:val="24"/>
          <w:shd w:val="clear" w:color="auto" w:fill="FFFFFF"/>
        </w:rPr>
        <w:t>宁波市杰出人才</w:t>
      </w:r>
      <w:r w:rsidR="005D1C2F">
        <w:rPr>
          <w:rFonts w:hint="eastAsia"/>
          <w:color w:val="000000"/>
          <w:sz w:val="24"/>
          <w:shd w:val="clear" w:color="auto" w:fill="FFFFFF"/>
        </w:rPr>
        <w:t>等</w:t>
      </w:r>
      <w:r w:rsidR="00953AFB">
        <w:rPr>
          <w:rFonts w:hint="eastAsia"/>
          <w:color w:val="000000"/>
          <w:sz w:val="24"/>
          <w:shd w:val="clear" w:color="auto" w:fill="FFFFFF"/>
        </w:rPr>
        <w:t>30</w:t>
      </w:r>
      <w:r w:rsidR="005D1C2F">
        <w:rPr>
          <w:rFonts w:hint="eastAsia"/>
          <w:color w:val="000000"/>
          <w:sz w:val="24"/>
          <w:shd w:val="clear" w:color="auto" w:fill="FFFFFF"/>
        </w:rPr>
        <w:t>多项</w:t>
      </w:r>
      <w:r w:rsidR="00ED6767">
        <w:rPr>
          <w:rFonts w:hint="eastAsia"/>
          <w:color w:val="000000"/>
          <w:sz w:val="24"/>
          <w:shd w:val="clear" w:color="auto" w:fill="FFFFFF"/>
        </w:rPr>
        <w:t>重要</w:t>
      </w:r>
      <w:r w:rsidR="005D1C2F">
        <w:rPr>
          <w:rFonts w:hint="eastAsia"/>
          <w:color w:val="000000"/>
          <w:sz w:val="24"/>
          <w:shd w:val="clear" w:color="auto" w:fill="FFFFFF"/>
        </w:rPr>
        <w:t>荣誉和奖励。</w:t>
      </w:r>
    </w:p>
    <w:p w:rsidR="00876147" w:rsidRDefault="00876147" w:rsidP="00C17596">
      <w:pPr>
        <w:spacing w:afterLines="50" w:after="156" w:line="360" w:lineRule="auto"/>
        <w:ind w:firstLineChars="200" w:firstLine="480"/>
        <w:rPr>
          <w:rFonts w:asciiTheme="minorEastAsia" w:hAnsiTheme="minorEastAsia" w:cstheme="minorEastAsia"/>
          <w:sz w:val="24"/>
          <w:szCs w:val="24"/>
        </w:rPr>
      </w:pPr>
      <w:r>
        <w:rPr>
          <w:rFonts w:hint="eastAsia"/>
          <w:sz w:val="24"/>
        </w:rPr>
        <w:t>张彦同志贡献突出，符合申报要求，同意推荐申报</w:t>
      </w:r>
      <w:r>
        <w:rPr>
          <w:rFonts w:hint="eastAsia"/>
          <w:sz w:val="24"/>
        </w:rPr>
        <w:t>2019</w:t>
      </w:r>
      <w:r>
        <w:rPr>
          <w:rFonts w:hint="eastAsia"/>
          <w:sz w:val="24"/>
        </w:rPr>
        <w:t>年浙江省科学技术重大贡献奖。</w:t>
      </w:r>
    </w:p>
    <w:p w:rsidR="00B67995" w:rsidRPr="00876147" w:rsidRDefault="00B67995" w:rsidP="009A331C">
      <w:pPr>
        <w:spacing w:line="360" w:lineRule="auto"/>
        <w:ind w:firstLineChars="200" w:firstLine="480"/>
        <w:rPr>
          <w:rFonts w:asciiTheme="minorEastAsia" w:hAnsiTheme="minorEastAsia" w:cstheme="minorEastAsia"/>
          <w:sz w:val="24"/>
          <w:szCs w:val="24"/>
        </w:rPr>
      </w:pPr>
    </w:p>
    <w:sectPr w:rsidR="00B67995" w:rsidRPr="00876147">
      <w:pgSz w:w="11906" w:h="16838"/>
      <w:pgMar w:top="1440" w:right="99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BC1" w:rsidRDefault="003F5BC1" w:rsidP="00B3308B">
      <w:r>
        <w:separator/>
      </w:r>
    </w:p>
  </w:endnote>
  <w:endnote w:type="continuationSeparator" w:id="0">
    <w:p w:rsidR="003F5BC1" w:rsidRDefault="003F5BC1" w:rsidP="00B3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BC1" w:rsidRDefault="003F5BC1" w:rsidP="00B3308B">
      <w:r>
        <w:separator/>
      </w:r>
    </w:p>
  </w:footnote>
  <w:footnote w:type="continuationSeparator" w:id="0">
    <w:p w:rsidR="003F5BC1" w:rsidRDefault="003F5BC1" w:rsidP="00B33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6425"/>
    <w:multiLevelType w:val="multilevel"/>
    <w:tmpl w:val="0A936425"/>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8D5E324"/>
    <w:multiLevelType w:val="singleLevel"/>
    <w:tmpl w:val="58D5E324"/>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18F2"/>
    <w:rsid w:val="000769C4"/>
    <w:rsid w:val="00092160"/>
    <w:rsid w:val="000A2C75"/>
    <w:rsid w:val="000B49A4"/>
    <w:rsid w:val="000C688A"/>
    <w:rsid w:val="00105F58"/>
    <w:rsid w:val="00106072"/>
    <w:rsid w:val="001152A3"/>
    <w:rsid w:val="00154D1E"/>
    <w:rsid w:val="00190FED"/>
    <w:rsid w:val="00191AA7"/>
    <w:rsid w:val="001C78ED"/>
    <w:rsid w:val="00201D7A"/>
    <w:rsid w:val="00242B60"/>
    <w:rsid w:val="00265891"/>
    <w:rsid w:val="00293770"/>
    <w:rsid w:val="002B18F2"/>
    <w:rsid w:val="0039221A"/>
    <w:rsid w:val="003F5BC1"/>
    <w:rsid w:val="00415CB5"/>
    <w:rsid w:val="0052117D"/>
    <w:rsid w:val="005D1C2F"/>
    <w:rsid w:val="0066741E"/>
    <w:rsid w:val="006D0E12"/>
    <w:rsid w:val="00720C17"/>
    <w:rsid w:val="0074306C"/>
    <w:rsid w:val="007C25C8"/>
    <w:rsid w:val="007D6A64"/>
    <w:rsid w:val="00876147"/>
    <w:rsid w:val="008E1CD9"/>
    <w:rsid w:val="00917E51"/>
    <w:rsid w:val="009248A5"/>
    <w:rsid w:val="00940441"/>
    <w:rsid w:val="00953AFB"/>
    <w:rsid w:val="009A331C"/>
    <w:rsid w:val="009B440E"/>
    <w:rsid w:val="009B6352"/>
    <w:rsid w:val="00A1511C"/>
    <w:rsid w:val="00A214A9"/>
    <w:rsid w:val="00A35319"/>
    <w:rsid w:val="00A64C43"/>
    <w:rsid w:val="00AA2EA1"/>
    <w:rsid w:val="00B3308B"/>
    <w:rsid w:val="00B67995"/>
    <w:rsid w:val="00BF0F96"/>
    <w:rsid w:val="00C17596"/>
    <w:rsid w:val="00C52A78"/>
    <w:rsid w:val="00C6106C"/>
    <w:rsid w:val="00C86BEE"/>
    <w:rsid w:val="00C919E6"/>
    <w:rsid w:val="00C97F4D"/>
    <w:rsid w:val="00D26369"/>
    <w:rsid w:val="00DA3E21"/>
    <w:rsid w:val="00DF57BE"/>
    <w:rsid w:val="00E14CE5"/>
    <w:rsid w:val="00E52BA7"/>
    <w:rsid w:val="00E7769C"/>
    <w:rsid w:val="00EB288F"/>
    <w:rsid w:val="00EC317F"/>
    <w:rsid w:val="00ED4394"/>
    <w:rsid w:val="00ED6767"/>
    <w:rsid w:val="00EE5358"/>
    <w:rsid w:val="00EE6F20"/>
    <w:rsid w:val="00F136C7"/>
    <w:rsid w:val="00F33202"/>
    <w:rsid w:val="00F33563"/>
    <w:rsid w:val="00F9600A"/>
    <w:rsid w:val="00FA4F34"/>
    <w:rsid w:val="00FB2F81"/>
    <w:rsid w:val="00FD02D5"/>
    <w:rsid w:val="01D327D2"/>
    <w:rsid w:val="068510A5"/>
    <w:rsid w:val="082D6704"/>
    <w:rsid w:val="0A8C1EC7"/>
    <w:rsid w:val="0B307FF6"/>
    <w:rsid w:val="0BEA71A0"/>
    <w:rsid w:val="0C67375B"/>
    <w:rsid w:val="11FD6051"/>
    <w:rsid w:val="139763E6"/>
    <w:rsid w:val="147867AE"/>
    <w:rsid w:val="16F16769"/>
    <w:rsid w:val="1B2E6AEA"/>
    <w:rsid w:val="1CC67721"/>
    <w:rsid w:val="2084196E"/>
    <w:rsid w:val="233A1F72"/>
    <w:rsid w:val="26243349"/>
    <w:rsid w:val="2C7243C0"/>
    <w:rsid w:val="2EF2048E"/>
    <w:rsid w:val="33D63509"/>
    <w:rsid w:val="349D42A3"/>
    <w:rsid w:val="3A806F68"/>
    <w:rsid w:val="3B695810"/>
    <w:rsid w:val="3C724A9D"/>
    <w:rsid w:val="3DCF587C"/>
    <w:rsid w:val="3DDC7116"/>
    <w:rsid w:val="3E594B38"/>
    <w:rsid w:val="44217DBD"/>
    <w:rsid w:val="47282DC5"/>
    <w:rsid w:val="4EEF1A3A"/>
    <w:rsid w:val="54F32FFD"/>
    <w:rsid w:val="5A7F25B2"/>
    <w:rsid w:val="602F24B2"/>
    <w:rsid w:val="627702B2"/>
    <w:rsid w:val="64194636"/>
    <w:rsid w:val="675669B2"/>
    <w:rsid w:val="7D934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spacing w:line="360" w:lineRule="auto"/>
      <w:ind w:firstLineChars="200" w:firstLine="480"/>
    </w:pPr>
    <w:rPr>
      <w:rFonts w:ascii="仿宋_GB2312" w:eastAsia="宋体" w:hAnsi="Times New Roman" w:cs="Times New Roman"/>
      <w:sz w:val="24"/>
      <w:szCs w:val="20"/>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paragraph" w:customStyle="1" w:styleId="1">
    <w:name w:val="列出段落1"/>
    <w:basedOn w:val="a"/>
    <w:uiPriority w:val="34"/>
    <w:qFormat/>
    <w:pPr>
      <w:ind w:firstLineChars="200" w:firstLine="420"/>
    </w:pPr>
  </w:style>
  <w:style w:type="paragraph" w:customStyle="1" w:styleId="Style8">
    <w:name w:val="_Style 8"/>
    <w:basedOn w:val="a"/>
    <w:next w:val="a"/>
    <w:qFormat/>
    <w:pPr>
      <w:spacing w:line="360" w:lineRule="auto"/>
      <w:ind w:firstLineChars="200" w:firstLine="480"/>
    </w:pPr>
    <w:rPr>
      <w:rFonts w:ascii="仿宋_GB2312" w:eastAsia="宋体" w:hAnsi="Times New Roman" w:cs="Times New Roman"/>
      <w:sz w:val="24"/>
      <w:szCs w:val="20"/>
    </w:rPr>
  </w:style>
  <w:style w:type="character" w:customStyle="1" w:styleId="a7">
    <w:name w:val="纯文本 字符"/>
    <w:basedOn w:val="a0"/>
    <w:uiPriority w:val="99"/>
    <w:semiHidden/>
    <w:qFormat/>
    <w:rPr>
      <w:rFonts w:asciiTheme="minorEastAsia" w:hAnsi="Courier New" w:cs="Courier New"/>
    </w:rPr>
  </w:style>
  <w:style w:type="character" w:customStyle="1" w:styleId="Char">
    <w:name w:val="纯文本 Char"/>
    <w:link w:val="a3"/>
    <w:qFormat/>
    <w:rPr>
      <w:rFonts w:ascii="仿宋_GB2312" w:eastAsia="宋体" w:hAnsi="Times New Roman" w:cs="Times New Roman"/>
      <w:sz w:val="24"/>
      <w:szCs w:val="20"/>
    </w:rPr>
  </w:style>
  <w:style w:type="character" w:customStyle="1" w:styleId="fontstyle01">
    <w:name w:val="fontstyle01"/>
    <w:rsid w:val="00105F58"/>
    <w:rPr>
      <w:rFonts w:ascii="宋体" w:eastAsia="宋体" w:hAnsi="宋体" w:hint="eastAsia"/>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384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31DFE-0C48-4DD5-B505-4E2BFFE5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浙江省自然科学奖项目公示</dc:title>
  <dc:creator>xxyjy</dc:creator>
  <cp:lastModifiedBy>微软用户</cp:lastModifiedBy>
  <cp:revision>42</cp:revision>
  <dcterms:created xsi:type="dcterms:W3CDTF">2015-04-15T09:00:00Z</dcterms:created>
  <dcterms:modified xsi:type="dcterms:W3CDTF">2019-02-22T05:18:00Z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